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B3B" w:rsidRDefault="00B44630">
      <w:pPr>
        <w:spacing w:after="0" w:line="240" w:lineRule="auto"/>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5940425" cy="894651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841.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946515"/>
                    </a:xfrm>
                    <a:prstGeom prst="rect">
                      <a:avLst/>
                    </a:prstGeom>
                  </pic:spPr>
                </pic:pic>
              </a:graphicData>
            </a:graphic>
          </wp:inline>
        </w:drawing>
      </w:r>
    </w:p>
    <w:p w:rsidR="00213670" w:rsidRDefault="00213670" w:rsidP="00A4303C">
      <w:pPr>
        <w:spacing w:after="0" w:line="240" w:lineRule="auto"/>
        <w:jc w:val="both"/>
        <w:rPr>
          <w:rFonts w:ascii="Times New Roman" w:hAnsi="Times New Roman" w:cs="Times New Roman"/>
          <w:sz w:val="28"/>
          <w:szCs w:val="28"/>
        </w:rPr>
      </w:pPr>
    </w:p>
    <w:p w:rsidR="0006132F" w:rsidRDefault="00213670" w:rsidP="00A4303C">
      <w:pPr>
        <w:pStyle w:val="1"/>
        <w:rPr>
          <w:rFonts w:ascii="Times New Roman" w:hAnsi="Times New Roman" w:cs="Times New Roman"/>
        </w:rPr>
      </w:pPr>
      <w:bookmarkStart w:id="0" w:name="_GoBack"/>
      <w:bookmarkEnd w:id="0"/>
      <w:r>
        <w:rPr>
          <w:rFonts w:ascii="Times New Roman" w:hAnsi="Times New Roman" w:cs="Times New Roman"/>
        </w:rPr>
        <w:lastRenderedPageBreak/>
        <w:t>Содержание</w:t>
      </w:r>
    </w:p>
    <w:p w:rsidR="0006132F" w:rsidRDefault="0006132F" w:rsidP="00A4303C">
      <w:pPr>
        <w:pStyle w:val="1"/>
        <w:rPr>
          <w:rFonts w:ascii="Times New Roman" w:hAnsi="Times New Roman" w:cs="Times New Roman"/>
        </w:rPr>
      </w:pPr>
    </w:p>
    <w:p w:rsidR="0006132F" w:rsidRPr="00CE3BDC" w:rsidRDefault="00072026" w:rsidP="00A4303C">
      <w:pPr>
        <w:pStyle w:val="11"/>
        <w:tabs>
          <w:tab w:val="right" w:leader="dot" w:pos="9345"/>
        </w:tabs>
        <w:spacing w:after="0" w:line="240" w:lineRule="auto"/>
        <w:rPr>
          <w:rFonts w:ascii="Times New Roman" w:hAnsi="Times New Roman" w:cs="Times New Roman"/>
          <w:noProof/>
          <w:sz w:val="24"/>
          <w:szCs w:val="24"/>
        </w:rPr>
      </w:pPr>
      <w:r w:rsidRPr="00CE3BDC">
        <w:rPr>
          <w:rFonts w:ascii="Times New Roman" w:hAnsi="Times New Roman" w:cs="Times New Roman"/>
          <w:sz w:val="24"/>
          <w:szCs w:val="24"/>
        </w:rPr>
        <w:fldChar w:fldCharType="begin"/>
      </w:r>
      <w:r w:rsidR="0006132F" w:rsidRPr="00CE3BDC">
        <w:rPr>
          <w:rFonts w:ascii="Times New Roman" w:hAnsi="Times New Roman" w:cs="Times New Roman"/>
          <w:sz w:val="24"/>
          <w:szCs w:val="24"/>
        </w:rPr>
        <w:instrText xml:space="preserve"> TOC \o "1-3" \h \z \u </w:instrText>
      </w:r>
      <w:r w:rsidRPr="00CE3BDC">
        <w:rPr>
          <w:rFonts w:ascii="Times New Roman" w:hAnsi="Times New Roman" w:cs="Times New Roman"/>
          <w:sz w:val="24"/>
          <w:szCs w:val="24"/>
        </w:rPr>
        <w:fldChar w:fldCharType="separate"/>
      </w:r>
      <w:hyperlink r:id="rId8" w:anchor="_Toc400800746" w:history="1">
        <w:r w:rsidR="0006132F" w:rsidRPr="00CE3BDC">
          <w:rPr>
            <w:rStyle w:val="a3"/>
            <w:rFonts w:ascii="Times New Roman" w:hAnsi="Times New Roman" w:cs="Times New Roman"/>
            <w:noProof/>
            <w:sz w:val="24"/>
            <w:szCs w:val="24"/>
          </w:rPr>
          <w:t>1.Целевой раздел</w:t>
        </w:r>
      </w:hyperlink>
    </w:p>
    <w:p w:rsidR="0006132F" w:rsidRDefault="00082C20" w:rsidP="00A4303C">
      <w:pPr>
        <w:pStyle w:val="21"/>
        <w:tabs>
          <w:tab w:val="right" w:leader="dot" w:pos="9345"/>
        </w:tabs>
        <w:spacing w:after="0" w:line="240" w:lineRule="auto"/>
        <w:ind w:left="0"/>
        <w:rPr>
          <w:rStyle w:val="a3"/>
          <w:rFonts w:ascii="Times New Roman" w:hAnsi="Times New Roman" w:cs="Times New Roman"/>
          <w:noProof/>
          <w:sz w:val="24"/>
          <w:szCs w:val="24"/>
        </w:rPr>
      </w:pPr>
      <w:hyperlink r:id="rId9" w:anchor="_Toc400800747" w:history="1">
        <w:r w:rsidR="0006132F" w:rsidRPr="00CE3BDC">
          <w:rPr>
            <w:rStyle w:val="a3"/>
            <w:rFonts w:ascii="Times New Roman" w:hAnsi="Times New Roman" w:cs="Times New Roman"/>
            <w:noProof/>
            <w:sz w:val="24"/>
            <w:szCs w:val="24"/>
          </w:rPr>
          <w:t>1.1 Пояснительная записка</w:t>
        </w:r>
      </w:hyperlink>
    </w:p>
    <w:p w:rsidR="0006132F" w:rsidRPr="00CE3BDC" w:rsidRDefault="00082C20" w:rsidP="00A4303C">
      <w:pPr>
        <w:pStyle w:val="21"/>
        <w:tabs>
          <w:tab w:val="right" w:leader="dot" w:pos="9345"/>
        </w:tabs>
        <w:spacing w:after="0" w:line="240" w:lineRule="auto"/>
        <w:ind w:left="0"/>
        <w:rPr>
          <w:rStyle w:val="a3"/>
          <w:rFonts w:ascii="Times New Roman" w:hAnsi="Times New Roman" w:cs="Times New Roman"/>
          <w:sz w:val="24"/>
          <w:szCs w:val="24"/>
        </w:rPr>
      </w:pPr>
      <w:hyperlink r:id="rId10" w:anchor="_Toc400800748" w:history="1">
        <w:r w:rsidR="0006132F">
          <w:rPr>
            <w:rStyle w:val="a3"/>
            <w:rFonts w:ascii="Times New Roman" w:hAnsi="Times New Roman" w:cs="Times New Roman"/>
            <w:noProof/>
            <w:sz w:val="24"/>
            <w:szCs w:val="24"/>
          </w:rPr>
          <w:t>1.2 Цель и задачи Программы</w:t>
        </w:r>
      </w:hyperlink>
    </w:p>
    <w:p w:rsidR="0006132F" w:rsidRPr="00CE3BDC" w:rsidRDefault="0006132F" w:rsidP="00A4303C">
      <w:pPr>
        <w:rPr>
          <w:rFonts w:ascii="Times New Roman" w:hAnsi="Times New Roman" w:cs="Times New Roman"/>
          <w:sz w:val="24"/>
          <w:szCs w:val="24"/>
        </w:rPr>
      </w:pPr>
    </w:p>
    <w:p w:rsidR="0006132F" w:rsidRPr="00CE3BDC" w:rsidRDefault="00082C20" w:rsidP="00A4303C">
      <w:pPr>
        <w:pStyle w:val="11"/>
        <w:tabs>
          <w:tab w:val="right" w:leader="dot" w:pos="9345"/>
        </w:tabs>
        <w:spacing w:after="0" w:line="240" w:lineRule="auto"/>
        <w:rPr>
          <w:rFonts w:ascii="Times New Roman" w:hAnsi="Times New Roman" w:cs="Times New Roman"/>
          <w:noProof/>
          <w:sz w:val="24"/>
          <w:szCs w:val="24"/>
        </w:rPr>
      </w:pPr>
      <w:hyperlink r:id="rId11" w:anchor="_Toc400800750" w:history="1">
        <w:r w:rsidR="0006132F" w:rsidRPr="00CE3BDC">
          <w:rPr>
            <w:rStyle w:val="a3"/>
            <w:rFonts w:ascii="Times New Roman" w:hAnsi="Times New Roman" w:cs="Times New Roman"/>
            <w:noProof/>
            <w:sz w:val="24"/>
            <w:szCs w:val="24"/>
          </w:rPr>
          <w:t>2. Содержательный раздел</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12" w:anchor="_Toc400800751" w:history="1">
        <w:r w:rsidR="0006132F" w:rsidRPr="00CE3BDC">
          <w:rPr>
            <w:rStyle w:val="a3"/>
            <w:rFonts w:ascii="Times New Roman" w:hAnsi="Times New Roman" w:cs="Times New Roman"/>
            <w:noProof/>
            <w:sz w:val="24"/>
            <w:szCs w:val="24"/>
          </w:rPr>
          <w:t>2.1 Характеристика возрастных особенностей воспитанников</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13" w:anchor="_Toc400800752" w:history="1">
        <w:r w:rsidR="0006132F" w:rsidRPr="00CE3BDC">
          <w:rPr>
            <w:rStyle w:val="a3"/>
            <w:rFonts w:ascii="Times New Roman" w:hAnsi="Times New Roman" w:cs="Times New Roman"/>
            <w:noProof/>
            <w:sz w:val="24"/>
            <w:szCs w:val="24"/>
          </w:rPr>
          <w:t>2.2 Задачи рабочей программы</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14" w:anchor="_Toc400800753" w:history="1">
        <w:r w:rsidR="0006132F" w:rsidRPr="00CE3BDC">
          <w:rPr>
            <w:rStyle w:val="a3"/>
            <w:rFonts w:ascii="Times New Roman" w:hAnsi="Times New Roman" w:cs="Times New Roman"/>
            <w:noProof/>
            <w:sz w:val="24"/>
            <w:szCs w:val="24"/>
          </w:rPr>
          <w:t>2.3 Модель образовательного процесса</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15" w:anchor="_Toc400800754" w:history="1">
        <w:r w:rsidR="0006132F" w:rsidRPr="00CE3BDC">
          <w:rPr>
            <w:rStyle w:val="a3"/>
            <w:rFonts w:ascii="Times New Roman" w:hAnsi="Times New Roman" w:cs="Times New Roman"/>
            <w:noProof/>
            <w:sz w:val="24"/>
            <w:szCs w:val="24"/>
          </w:rPr>
          <w:t>2.4 Содержание работы</w:t>
        </w:r>
      </w:hyperlink>
    </w:p>
    <w:p w:rsidR="0006132F" w:rsidRPr="00CE3BDC" w:rsidRDefault="00082C20" w:rsidP="00A4303C">
      <w:pPr>
        <w:pStyle w:val="21"/>
        <w:tabs>
          <w:tab w:val="right" w:leader="dot" w:pos="9345"/>
        </w:tabs>
        <w:spacing w:after="0" w:line="240" w:lineRule="auto"/>
        <w:ind w:left="0"/>
        <w:rPr>
          <w:rStyle w:val="a3"/>
          <w:rFonts w:ascii="Times New Roman" w:hAnsi="Times New Roman" w:cs="Times New Roman"/>
          <w:sz w:val="24"/>
          <w:szCs w:val="24"/>
        </w:rPr>
      </w:pPr>
      <w:hyperlink r:id="rId16" w:anchor="_Toc400800755" w:history="1">
        <w:r w:rsidR="0006132F" w:rsidRPr="00CE3BDC">
          <w:rPr>
            <w:rStyle w:val="a3"/>
            <w:rFonts w:ascii="Times New Roman" w:hAnsi="Times New Roman" w:cs="Times New Roman"/>
            <w:noProof/>
            <w:sz w:val="24"/>
            <w:szCs w:val="24"/>
          </w:rPr>
          <w:t>2.5  Программно-методический комплекс образовательного процесса</w:t>
        </w:r>
      </w:hyperlink>
    </w:p>
    <w:p w:rsidR="0006132F" w:rsidRPr="00CE3BDC" w:rsidRDefault="0006132F" w:rsidP="00A4303C">
      <w:pPr>
        <w:rPr>
          <w:rFonts w:ascii="Times New Roman" w:hAnsi="Times New Roman" w:cs="Times New Roman"/>
          <w:sz w:val="24"/>
          <w:szCs w:val="24"/>
        </w:rPr>
      </w:pPr>
    </w:p>
    <w:p w:rsidR="0006132F" w:rsidRPr="00CE3BDC" w:rsidRDefault="00082C20" w:rsidP="00A4303C">
      <w:pPr>
        <w:pStyle w:val="11"/>
        <w:tabs>
          <w:tab w:val="right" w:leader="dot" w:pos="9345"/>
        </w:tabs>
        <w:spacing w:after="0" w:line="240" w:lineRule="auto"/>
        <w:rPr>
          <w:rFonts w:ascii="Times New Roman" w:hAnsi="Times New Roman" w:cs="Times New Roman"/>
          <w:noProof/>
          <w:color w:val="0000FF"/>
          <w:sz w:val="24"/>
          <w:szCs w:val="24"/>
          <w:u w:val="single"/>
        </w:rPr>
      </w:pPr>
      <w:hyperlink r:id="rId17" w:anchor="_Toc400800756" w:history="1">
        <w:r w:rsidR="0006132F" w:rsidRPr="00CE3BDC">
          <w:rPr>
            <w:rStyle w:val="a3"/>
            <w:rFonts w:ascii="Times New Roman" w:hAnsi="Times New Roman" w:cs="Times New Roman"/>
            <w:noProof/>
            <w:sz w:val="24"/>
            <w:szCs w:val="24"/>
          </w:rPr>
          <w:t>3. Организационный раздел</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18" w:anchor="_Toc400800757" w:history="1">
        <w:r w:rsidR="0006132F" w:rsidRPr="00CE3BDC">
          <w:rPr>
            <w:rStyle w:val="a3"/>
            <w:rFonts w:ascii="Times New Roman" w:hAnsi="Times New Roman" w:cs="Times New Roman"/>
            <w:noProof/>
            <w:sz w:val="24"/>
            <w:szCs w:val="24"/>
          </w:rPr>
          <w:t>3.1 Общий объем учебной нагрузки</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19" w:anchor="_Toc400800759" w:history="1">
        <w:r w:rsidR="0006132F" w:rsidRPr="00CE3BDC">
          <w:rPr>
            <w:rStyle w:val="a3"/>
            <w:rFonts w:ascii="Times New Roman" w:hAnsi="Times New Roman" w:cs="Times New Roman"/>
            <w:noProof/>
            <w:sz w:val="24"/>
            <w:szCs w:val="24"/>
          </w:rPr>
          <w:t>3.2 Технологии обучения</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20" w:anchor="_Toc400800760" w:history="1">
        <w:r w:rsidR="0006132F" w:rsidRPr="00CE3BDC">
          <w:rPr>
            <w:rStyle w:val="a3"/>
            <w:rFonts w:ascii="Times New Roman" w:hAnsi="Times New Roman" w:cs="Times New Roman"/>
            <w:noProof/>
            <w:sz w:val="24"/>
            <w:szCs w:val="24"/>
          </w:rPr>
          <w:t>3.3 Формы организации театрализованной деятельности</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21" w:anchor="_Toc400800761" w:history="1">
        <w:r w:rsidR="0006132F" w:rsidRPr="00CE3BDC">
          <w:rPr>
            <w:rStyle w:val="a3"/>
            <w:rFonts w:ascii="Times New Roman" w:hAnsi="Times New Roman" w:cs="Times New Roman"/>
            <w:noProof/>
            <w:sz w:val="24"/>
            <w:szCs w:val="24"/>
          </w:rPr>
          <w:t>3.4 Организация занятий</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22" w:anchor="_Toc400800762" w:history="1">
        <w:r w:rsidR="0006132F" w:rsidRPr="00CE3BDC">
          <w:rPr>
            <w:rStyle w:val="a3"/>
            <w:rFonts w:ascii="Times New Roman" w:hAnsi="Times New Roman" w:cs="Times New Roman"/>
            <w:noProof/>
            <w:sz w:val="24"/>
            <w:szCs w:val="24"/>
          </w:rPr>
          <w:t>3.5 Центр театрализованной деятельности для развития 4-7 лет</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23" w:anchor="_Toc400800766" w:history="1">
        <w:r w:rsidR="0006132F" w:rsidRPr="00CE3BDC">
          <w:rPr>
            <w:rStyle w:val="a3"/>
            <w:rFonts w:ascii="Times New Roman" w:hAnsi="Times New Roman" w:cs="Times New Roman"/>
            <w:noProof/>
            <w:sz w:val="24"/>
            <w:szCs w:val="24"/>
          </w:rPr>
          <w:t>3.6 Планирование с учетом темы недели</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24" w:anchor="_Toc400800769" w:history="1">
        <w:r w:rsidR="0006132F" w:rsidRPr="00CE3BDC">
          <w:rPr>
            <w:rStyle w:val="a3"/>
            <w:rFonts w:ascii="Times New Roman" w:hAnsi="Times New Roman" w:cs="Times New Roman"/>
            <w:noProof/>
            <w:sz w:val="24"/>
            <w:szCs w:val="24"/>
          </w:rPr>
          <w:t>3.6.1 Образовательная деятельность с детьми 4-5 лет</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25" w:anchor="_Toc400800770" w:history="1">
        <w:r w:rsidR="0006132F" w:rsidRPr="00CE3BDC">
          <w:rPr>
            <w:rStyle w:val="a3"/>
            <w:rFonts w:ascii="Times New Roman" w:hAnsi="Times New Roman" w:cs="Times New Roman"/>
            <w:noProof/>
            <w:sz w:val="24"/>
            <w:szCs w:val="24"/>
          </w:rPr>
          <w:t>3.6.2 Образовательная деятельность с детьми 5-6 лет</w:t>
        </w:r>
      </w:hyperlink>
    </w:p>
    <w:p w:rsidR="0006132F" w:rsidRPr="00CE3BDC" w:rsidRDefault="00082C20" w:rsidP="00A4303C">
      <w:pPr>
        <w:pStyle w:val="21"/>
        <w:tabs>
          <w:tab w:val="right" w:leader="dot" w:pos="9345"/>
        </w:tabs>
        <w:spacing w:after="0" w:line="240" w:lineRule="auto"/>
        <w:ind w:left="0"/>
        <w:rPr>
          <w:rFonts w:ascii="Times New Roman" w:hAnsi="Times New Roman" w:cs="Times New Roman"/>
          <w:noProof/>
          <w:sz w:val="24"/>
          <w:szCs w:val="24"/>
        </w:rPr>
      </w:pPr>
      <w:hyperlink r:id="rId26" w:anchor="_Toc400800771" w:history="1">
        <w:r w:rsidR="0006132F" w:rsidRPr="00CE3BDC">
          <w:rPr>
            <w:rStyle w:val="a3"/>
            <w:rFonts w:ascii="Times New Roman" w:hAnsi="Times New Roman" w:cs="Times New Roman"/>
            <w:noProof/>
            <w:sz w:val="24"/>
            <w:szCs w:val="24"/>
          </w:rPr>
          <w:t>3.6.3 Образовательная деятельность с детьми 6-7 лет</w:t>
        </w:r>
      </w:hyperlink>
    </w:p>
    <w:p w:rsidR="0006132F" w:rsidRPr="00CE3BDC" w:rsidRDefault="00082C20" w:rsidP="00A4303C">
      <w:pPr>
        <w:pStyle w:val="af2"/>
        <w:jc w:val="left"/>
        <w:rPr>
          <w:b w:val="0"/>
          <w:bCs w:val="0"/>
          <w:sz w:val="24"/>
          <w:szCs w:val="24"/>
        </w:rPr>
      </w:pPr>
      <w:hyperlink r:id="rId27" w:anchor="_Toc400800772" w:history="1">
        <w:r w:rsidR="0006132F" w:rsidRPr="00CE3BDC">
          <w:rPr>
            <w:rStyle w:val="a3"/>
            <w:b w:val="0"/>
            <w:bCs w:val="0"/>
            <w:noProof/>
            <w:sz w:val="24"/>
            <w:szCs w:val="24"/>
          </w:rPr>
          <w:t>3.7</w:t>
        </w:r>
        <w:r w:rsidR="0006132F" w:rsidRPr="00CE3BDC">
          <w:rPr>
            <w:rStyle w:val="a3"/>
            <w:b w:val="0"/>
            <w:bCs w:val="0"/>
            <w:sz w:val="24"/>
            <w:szCs w:val="24"/>
          </w:rPr>
          <w:t>Мониторинг  развития знаний,умений и навыков в театрализованной де</w:t>
        </w:r>
        <w:r w:rsidR="0006132F">
          <w:rPr>
            <w:rStyle w:val="a3"/>
            <w:b w:val="0"/>
            <w:bCs w:val="0"/>
            <w:sz w:val="24"/>
            <w:szCs w:val="24"/>
          </w:rPr>
          <w:t xml:space="preserve">ятельности </w:t>
        </w:r>
      </w:hyperlink>
    </w:p>
    <w:p w:rsidR="0006132F" w:rsidRPr="00CE3BDC" w:rsidRDefault="00082C20" w:rsidP="00A4303C">
      <w:pPr>
        <w:pStyle w:val="21"/>
        <w:tabs>
          <w:tab w:val="right" w:leader="dot" w:pos="9345"/>
        </w:tabs>
        <w:spacing w:after="0" w:line="240" w:lineRule="auto"/>
        <w:ind w:left="0"/>
        <w:rPr>
          <w:rStyle w:val="a3"/>
          <w:rFonts w:ascii="Times New Roman" w:hAnsi="Times New Roman" w:cs="Times New Roman"/>
          <w:noProof/>
          <w:sz w:val="24"/>
          <w:szCs w:val="24"/>
        </w:rPr>
      </w:pPr>
      <w:hyperlink r:id="rId28" w:anchor="_Toc400800773" w:history="1">
        <w:r w:rsidR="0006132F" w:rsidRPr="00CE3BDC">
          <w:rPr>
            <w:rStyle w:val="a3"/>
            <w:rFonts w:ascii="Times New Roman" w:hAnsi="Times New Roman" w:cs="Times New Roman"/>
            <w:noProof/>
            <w:sz w:val="24"/>
            <w:szCs w:val="24"/>
          </w:rPr>
          <w:t>3.8  Формы и направления взаимодействия с коллегами, семьями воспитанников</w:t>
        </w:r>
      </w:hyperlink>
    </w:p>
    <w:p w:rsidR="0006132F" w:rsidRPr="00CE3BDC" w:rsidRDefault="00082C20" w:rsidP="00A4303C">
      <w:pPr>
        <w:pStyle w:val="11"/>
        <w:tabs>
          <w:tab w:val="right" w:leader="dot" w:pos="9345"/>
        </w:tabs>
        <w:spacing w:after="0" w:line="240" w:lineRule="auto"/>
        <w:rPr>
          <w:rFonts w:ascii="Times New Roman" w:hAnsi="Times New Roman" w:cs="Times New Roman"/>
          <w:noProof/>
          <w:sz w:val="24"/>
          <w:szCs w:val="24"/>
        </w:rPr>
      </w:pPr>
      <w:hyperlink r:id="rId29" w:anchor="_Toc400800774" w:history="1">
        <w:r w:rsidR="0006132F" w:rsidRPr="00CE3BDC">
          <w:rPr>
            <w:rStyle w:val="a3"/>
            <w:rFonts w:ascii="Times New Roman" w:hAnsi="Times New Roman" w:cs="Times New Roman"/>
            <w:noProof/>
            <w:sz w:val="24"/>
            <w:szCs w:val="24"/>
          </w:rPr>
          <w:t>Список литературы</w:t>
        </w:r>
      </w:hyperlink>
    </w:p>
    <w:p w:rsidR="0006132F" w:rsidRPr="00CE3BDC" w:rsidRDefault="00072026" w:rsidP="00A4303C">
      <w:pPr>
        <w:spacing w:after="0" w:line="240" w:lineRule="auto"/>
        <w:rPr>
          <w:rFonts w:ascii="Times New Roman" w:hAnsi="Times New Roman" w:cs="Times New Roman"/>
          <w:sz w:val="24"/>
          <w:szCs w:val="24"/>
        </w:rPr>
      </w:pPr>
      <w:r w:rsidRPr="00CE3BDC">
        <w:rPr>
          <w:rFonts w:ascii="Times New Roman" w:hAnsi="Times New Roman" w:cs="Times New Roman"/>
          <w:sz w:val="24"/>
          <w:szCs w:val="24"/>
        </w:rPr>
        <w:fldChar w:fldCharType="end"/>
      </w:r>
    </w:p>
    <w:p w:rsidR="0006132F" w:rsidRPr="00CE3BDC" w:rsidRDefault="0006132F" w:rsidP="00A4303C">
      <w:pPr>
        <w:pStyle w:val="1"/>
        <w:rPr>
          <w:rFonts w:ascii="Times New Roman" w:hAnsi="Times New Roman" w:cs="Times New Roman"/>
          <w:sz w:val="24"/>
          <w:szCs w:val="24"/>
        </w:rPr>
      </w:pPr>
    </w:p>
    <w:p w:rsidR="0006132F" w:rsidRPr="00CE3BDC" w:rsidRDefault="0006132F" w:rsidP="00A4303C">
      <w:pPr>
        <w:pStyle w:val="1"/>
        <w:rPr>
          <w:rFonts w:ascii="Times New Roman" w:hAnsi="Times New Roman" w:cs="Times New Roman"/>
          <w:sz w:val="24"/>
          <w:szCs w:val="24"/>
        </w:rPr>
      </w:pPr>
    </w:p>
    <w:p w:rsidR="0006132F" w:rsidRPr="00CE3BDC" w:rsidRDefault="0006132F" w:rsidP="00A4303C">
      <w:pPr>
        <w:pStyle w:val="1"/>
        <w:rPr>
          <w:rFonts w:ascii="Times New Roman" w:hAnsi="Times New Roman" w:cs="Times New Roman"/>
          <w:sz w:val="24"/>
          <w:szCs w:val="24"/>
        </w:rPr>
      </w:pPr>
    </w:p>
    <w:p w:rsidR="0006132F" w:rsidRDefault="0006132F" w:rsidP="00A4303C">
      <w:pPr>
        <w:pStyle w:val="1"/>
        <w:jc w:val="left"/>
        <w:rPr>
          <w:rFonts w:cs="Times New Roman"/>
        </w:rPr>
      </w:pPr>
    </w:p>
    <w:p w:rsidR="0006132F" w:rsidRDefault="0006132F" w:rsidP="00A4303C">
      <w:pPr>
        <w:pStyle w:val="1"/>
        <w:jc w:val="left"/>
        <w:rPr>
          <w:rFonts w:cs="Times New Roman"/>
        </w:rPr>
      </w:pPr>
      <w:bookmarkStart w:id="1" w:name="_Toc400800746"/>
      <w:bookmarkStart w:id="2" w:name="_Toc400800250"/>
    </w:p>
    <w:p w:rsidR="0006132F" w:rsidRDefault="0006132F" w:rsidP="00A4303C">
      <w:pPr>
        <w:pStyle w:val="1"/>
        <w:jc w:val="left"/>
        <w:rPr>
          <w:rFonts w:cs="Times New Roman"/>
        </w:rPr>
      </w:pPr>
    </w:p>
    <w:p w:rsidR="0006132F" w:rsidRDefault="0006132F" w:rsidP="00A4303C">
      <w:pPr>
        <w:pStyle w:val="1"/>
        <w:jc w:val="left"/>
        <w:rPr>
          <w:rFonts w:cs="Times New Roman"/>
        </w:rPr>
      </w:pPr>
    </w:p>
    <w:p w:rsidR="0006132F" w:rsidRDefault="0006132F" w:rsidP="00A4303C">
      <w:pPr>
        <w:pStyle w:val="1"/>
        <w:jc w:val="left"/>
        <w:rPr>
          <w:rFonts w:cs="Times New Roman"/>
        </w:rPr>
      </w:pPr>
    </w:p>
    <w:p w:rsidR="0006132F" w:rsidRDefault="0006132F" w:rsidP="00A4303C">
      <w:pPr>
        <w:pStyle w:val="1"/>
        <w:jc w:val="left"/>
        <w:rPr>
          <w:rFonts w:cs="Times New Roman"/>
        </w:rPr>
      </w:pPr>
    </w:p>
    <w:p w:rsidR="0006132F" w:rsidRDefault="0006132F" w:rsidP="00A4303C">
      <w:pPr>
        <w:pStyle w:val="1"/>
        <w:jc w:val="left"/>
        <w:rPr>
          <w:rFonts w:cs="Times New Roman"/>
        </w:rPr>
      </w:pPr>
    </w:p>
    <w:p w:rsidR="0006132F" w:rsidRDefault="0006132F" w:rsidP="00A4303C">
      <w:pPr>
        <w:pStyle w:val="1"/>
        <w:jc w:val="left"/>
        <w:rPr>
          <w:rFonts w:cs="Times New Roman"/>
        </w:rPr>
      </w:pPr>
    </w:p>
    <w:p w:rsidR="0006132F" w:rsidRDefault="0006132F" w:rsidP="00CE3BDC">
      <w:pPr>
        <w:pStyle w:val="1"/>
        <w:spacing w:after="0"/>
        <w:jc w:val="both"/>
        <w:rPr>
          <w:rFonts w:ascii="Times New Roman" w:hAnsi="Times New Roman" w:cs="Times New Roman"/>
          <w:sz w:val="24"/>
          <w:szCs w:val="24"/>
        </w:rPr>
      </w:pPr>
    </w:p>
    <w:p w:rsidR="0006132F" w:rsidRDefault="0006132F" w:rsidP="00CE3BDC">
      <w:pPr>
        <w:pStyle w:val="1"/>
        <w:spacing w:after="0"/>
        <w:jc w:val="both"/>
        <w:rPr>
          <w:rFonts w:ascii="Times New Roman" w:hAnsi="Times New Roman" w:cs="Times New Roman"/>
          <w:sz w:val="24"/>
          <w:szCs w:val="24"/>
          <w:lang w:val="en-US"/>
        </w:rPr>
      </w:pPr>
    </w:p>
    <w:p w:rsidR="00213670" w:rsidRDefault="00213670" w:rsidP="00CE3BDC">
      <w:pPr>
        <w:pStyle w:val="1"/>
        <w:spacing w:after="0"/>
        <w:jc w:val="both"/>
        <w:rPr>
          <w:rFonts w:ascii="Times New Roman" w:hAnsi="Times New Roman" w:cs="Times New Roman"/>
          <w:sz w:val="24"/>
          <w:szCs w:val="24"/>
        </w:rPr>
      </w:pPr>
    </w:p>
    <w:p w:rsidR="0006132F" w:rsidRPr="00CE3BDC" w:rsidRDefault="0006132F" w:rsidP="00CE3BDC">
      <w:pPr>
        <w:pStyle w:val="1"/>
        <w:spacing w:after="0"/>
        <w:jc w:val="both"/>
        <w:rPr>
          <w:rFonts w:ascii="Times New Roman" w:hAnsi="Times New Roman" w:cs="Times New Roman"/>
          <w:sz w:val="24"/>
          <w:szCs w:val="24"/>
        </w:rPr>
      </w:pPr>
      <w:r w:rsidRPr="00CE3BDC">
        <w:rPr>
          <w:rFonts w:ascii="Times New Roman" w:hAnsi="Times New Roman" w:cs="Times New Roman"/>
          <w:sz w:val="24"/>
          <w:szCs w:val="24"/>
        </w:rPr>
        <w:lastRenderedPageBreak/>
        <w:t>1.Целевой раздел</w:t>
      </w:r>
      <w:bookmarkEnd w:id="1"/>
      <w:bookmarkEnd w:id="2"/>
    </w:p>
    <w:p w:rsidR="0006132F" w:rsidRPr="00CE3BDC" w:rsidRDefault="0006132F" w:rsidP="00CE3BDC">
      <w:pPr>
        <w:pStyle w:val="af2"/>
        <w:spacing w:after="0" w:line="240" w:lineRule="auto"/>
        <w:jc w:val="both"/>
        <w:rPr>
          <w:sz w:val="24"/>
          <w:szCs w:val="24"/>
        </w:rPr>
      </w:pPr>
      <w:bookmarkStart w:id="3" w:name="_Toc400800747"/>
      <w:bookmarkStart w:id="4" w:name="_Toc400800251"/>
      <w:bookmarkStart w:id="5" w:name="_Toc400800025"/>
      <w:r w:rsidRPr="00CE3BDC">
        <w:rPr>
          <w:sz w:val="24"/>
          <w:szCs w:val="24"/>
        </w:rPr>
        <w:t>1.1 Пояснительная записка</w:t>
      </w:r>
      <w:bookmarkEnd w:id="3"/>
      <w:bookmarkEnd w:id="4"/>
      <w:bookmarkEnd w:id="5"/>
    </w:p>
    <w:p w:rsidR="0006132F" w:rsidRPr="00CE3BDC" w:rsidRDefault="0006132F" w:rsidP="00CE3BDC">
      <w:pPr>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Федеральный закон «Об образовании в РФ» от 27 декабря 2012 г.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06132F" w:rsidRPr="00CE3BDC" w:rsidRDefault="0006132F" w:rsidP="00CE3B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Приказа</w:t>
      </w:r>
      <w:r w:rsidRPr="00CE3BDC">
        <w:rPr>
          <w:rFonts w:ascii="Times New Roman" w:hAnsi="Times New Roman" w:cs="Times New Roman"/>
          <w:sz w:val="24"/>
          <w:szCs w:val="24"/>
        </w:rPr>
        <w:t xml:space="preserve">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содержание образовательной области «Художественно – эстетическое развитие» предполагает</w:t>
      </w:r>
      <w:r>
        <w:rPr>
          <w:rFonts w:ascii="Times New Roman" w:hAnsi="Times New Roman" w:cs="Times New Roman"/>
          <w:sz w:val="24"/>
          <w:szCs w:val="24"/>
        </w:rPr>
        <w:t>:</w:t>
      </w:r>
    </w:p>
    <w:p w:rsidR="0006132F" w:rsidRPr="00CE3BDC" w:rsidRDefault="0006132F" w:rsidP="00CF39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E3BDC">
        <w:rPr>
          <w:rFonts w:ascii="Times New Roman" w:hAnsi="Times New Roman" w:cs="Times New Roman"/>
          <w:sz w:val="24"/>
          <w:szCs w:val="24"/>
        </w:rPr>
        <w:t>развитие предпосылок ценностно-смыслового восприятия и понимания произведений искусства (</w:t>
      </w:r>
      <w:hyperlink r:id="rId30" w:tooltip="Работа со сказкой: интеграция образовательных областей" w:history="1">
        <w:r w:rsidRPr="00CE3BDC">
          <w:rPr>
            <w:rStyle w:val="af7"/>
            <w:rFonts w:ascii="Times New Roman" w:hAnsi="Times New Roman" w:cs="Times New Roman"/>
            <w:b w:val="0"/>
            <w:bCs w:val="0"/>
            <w:sz w:val="24"/>
            <w:szCs w:val="24"/>
            <w:u w:val="single"/>
            <w:bdr w:val="none" w:sz="0" w:space="0" w:color="auto" w:frame="1"/>
          </w:rPr>
          <w:t>словесного</w:t>
        </w:r>
      </w:hyperlink>
      <w:r w:rsidRPr="00CE3BDC">
        <w:rPr>
          <w:rFonts w:ascii="Times New Roman" w:hAnsi="Times New Roman" w:cs="Times New Roman"/>
          <w:b/>
          <w:bCs/>
          <w:sz w:val="24"/>
          <w:szCs w:val="24"/>
        </w:rPr>
        <w:t>,</w:t>
      </w:r>
      <w:r w:rsidRPr="00CE3BDC">
        <w:rPr>
          <w:rStyle w:val="apple-converted-space"/>
          <w:rFonts w:ascii="Times New Roman" w:hAnsi="Times New Roman" w:cs="Times New Roman"/>
          <w:b/>
          <w:bCs/>
          <w:sz w:val="24"/>
          <w:szCs w:val="24"/>
        </w:rPr>
        <w:t> </w:t>
      </w:r>
      <w:hyperlink r:id="rId31" w:tooltip="Музыкальное развитие дошкольников" w:history="1">
        <w:r w:rsidRPr="00CE3BDC">
          <w:rPr>
            <w:rStyle w:val="af7"/>
            <w:rFonts w:ascii="Times New Roman" w:hAnsi="Times New Roman" w:cs="Times New Roman"/>
            <w:b w:val="0"/>
            <w:bCs w:val="0"/>
            <w:sz w:val="24"/>
            <w:szCs w:val="24"/>
            <w:u w:val="single"/>
            <w:bdr w:val="none" w:sz="0" w:space="0" w:color="auto" w:frame="1"/>
          </w:rPr>
          <w:t>музыкального</w:t>
        </w:r>
      </w:hyperlink>
      <w:r w:rsidRPr="00CE3BDC">
        <w:rPr>
          <w:rFonts w:ascii="Times New Roman" w:hAnsi="Times New Roman" w:cs="Times New Roman"/>
          <w:sz w:val="24"/>
          <w:szCs w:val="24"/>
        </w:rPr>
        <w:t>,изо</w:t>
      </w:r>
      <w:r>
        <w:rPr>
          <w:rFonts w:ascii="Times New Roman" w:hAnsi="Times New Roman" w:cs="Times New Roman"/>
          <w:sz w:val="24"/>
          <w:szCs w:val="24"/>
        </w:rPr>
        <w:t>бразительного), мира природы;</w:t>
      </w:r>
      <w:r>
        <w:rPr>
          <w:rFonts w:ascii="Times New Roman" w:hAnsi="Times New Roman" w:cs="Times New Roman"/>
          <w:sz w:val="24"/>
          <w:szCs w:val="24"/>
        </w:rPr>
        <w:br/>
        <w:t xml:space="preserve"> - </w:t>
      </w:r>
      <w:r w:rsidRPr="00CE3BDC">
        <w:rPr>
          <w:rFonts w:ascii="Times New Roman" w:hAnsi="Times New Roman" w:cs="Times New Roman"/>
          <w:sz w:val="24"/>
          <w:szCs w:val="24"/>
        </w:rPr>
        <w:t xml:space="preserve">становление эстетического </w:t>
      </w:r>
      <w:r>
        <w:rPr>
          <w:rFonts w:ascii="Times New Roman" w:hAnsi="Times New Roman" w:cs="Times New Roman"/>
          <w:sz w:val="24"/>
          <w:szCs w:val="24"/>
        </w:rPr>
        <w:t>отношения к окружающему миру;</w:t>
      </w:r>
      <w:r>
        <w:rPr>
          <w:rFonts w:ascii="Times New Roman" w:hAnsi="Times New Roman" w:cs="Times New Roman"/>
          <w:sz w:val="24"/>
          <w:szCs w:val="24"/>
        </w:rPr>
        <w:br/>
        <w:t xml:space="preserve"> - </w:t>
      </w:r>
      <w:r w:rsidRPr="00CE3BDC">
        <w:rPr>
          <w:rFonts w:ascii="Times New Roman" w:hAnsi="Times New Roman" w:cs="Times New Roman"/>
          <w:sz w:val="24"/>
          <w:szCs w:val="24"/>
        </w:rPr>
        <w:t>формирование элементарных пре</w:t>
      </w:r>
      <w:r>
        <w:rPr>
          <w:rFonts w:ascii="Times New Roman" w:hAnsi="Times New Roman" w:cs="Times New Roman"/>
          <w:sz w:val="24"/>
          <w:szCs w:val="24"/>
        </w:rPr>
        <w:t>дставлений о видах искусства;</w:t>
      </w:r>
      <w:r>
        <w:rPr>
          <w:rFonts w:ascii="Times New Roman" w:hAnsi="Times New Roman" w:cs="Times New Roman"/>
          <w:sz w:val="24"/>
          <w:szCs w:val="24"/>
        </w:rPr>
        <w:br/>
        <w:t xml:space="preserve"> - </w:t>
      </w:r>
      <w:r w:rsidRPr="00CE3BDC">
        <w:rPr>
          <w:rFonts w:ascii="Times New Roman" w:hAnsi="Times New Roman" w:cs="Times New Roman"/>
          <w:sz w:val="24"/>
          <w:szCs w:val="24"/>
        </w:rPr>
        <w:t>восприятие музыки, художест</w:t>
      </w:r>
      <w:r>
        <w:rPr>
          <w:rFonts w:ascii="Times New Roman" w:hAnsi="Times New Roman" w:cs="Times New Roman"/>
          <w:sz w:val="24"/>
          <w:szCs w:val="24"/>
        </w:rPr>
        <w:t>венной литературы, фольклора;</w:t>
      </w:r>
      <w:r>
        <w:rPr>
          <w:rFonts w:ascii="Times New Roman" w:hAnsi="Times New Roman" w:cs="Times New Roman"/>
          <w:sz w:val="24"/>
          <w:szCs w:val="24"/>
        </w:rPr>
        <w:br/>
        <w:t xml:space="preserve"> - </w:t>
      </w:r>
      <w:r w:rsidRPr="00CE3BDC">
        <w:rPr>
          <w:rFonts w:ascii="Times New Roman" w:hAnsi="Times New Roman" w:cs="Times New Roman"/>
          <w:sz w:val="24"/>
          <w:szCs w:val="24"/>
        </w:rPr>
        <w:t>стимулирование сопереживания персонажам</w:t>
      </w:r>
      <w:r>
        <w:rPr>
          <w:rFonts w:ascii="Times New Roman" w:hAnsi="Times New Roman" w:cs="Times New Roman"/>
          <w:sz w:val="24"/>
          <w:szCs w:val="24"/>
        </w:rPr>
        <w:t xml:space="preserve"> художественных произведений;</w:t>
      </w:r>
      <w:r>
        <w:rPr>
          <w:rFonts w:ascii="Times New Roman" w:hAnsi="Times New Roman" w:cs="Times New Roman"/>
          <w:sz w:val="24"/>
          <w:szCs w:val="24"/>
        </w:rPr>
        <w:br/>
        <w:t xml:space="preserve"> - </w:t>
      </w:r>
      <w:r w:rsidRPr="00CE3BDC">
        <w:rPr>
          <w:rFonts w:ascii="Times New Roman" w:hAnsi="Times New Roman" w:cs="Times New Roman"/>
          <w:sz w:val="24"/>
          <w:szCs w:val="24"/>
        </w:rPr>
        <w:t>реализацию самостоятельной творческой деятельности детей (изобразительной, конструктивно-модельной, музыкальной и др.</w:t>
      </w:r>
    </w:p>
    <w:p w:rsidR="0006132F" w:rsidRPr="00CE3BDC" w:rsidRDefault="0006132F" w:rsidP="00CE3BDC">
      <w:pPr>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Формирование общей культуры личности происходит в процессе художественно-эстетической деятельности</w:t>
      </w:r>
    </w:p>
    <w:p w:rsidR="0006132F" w:rsidRPr="00CE3BDC" w:rsidRDefault="0006132F" w:rsidP="00CE3BDC">
      <w:pPr>
        <w:tabs>
          <w:tab w:val="left" w:pos="1620"/>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color w:val="000000"/>
          <w:sz w:val="24"/>
          <w:szCs w:val="24"/>
          <w:shd w:val="clear" w:color="auto" w:fill="FFFFFF"/>
        </w:rPr>
        <w:t>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детей, а также развития их творческих способностей представляет театрализованная деятельность. В связи с этим, в ДОУ введены дополнительные занятия по театрализованной деятельности.</w:t>
      </w:r>
    </w:p>
    <w:p w:rsidR="0006132F" w:rsidRPr="00CE3BDC" w:rsidRDefault="0006132F" w:rsidP="00CE3BDC">
      <w:pPr>
        <w:autoSpaceDE w:val="0"/>
        <w:autoSpaceDN w:val="0"/>
        <w:adjustRightInd w:val="0"/>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Содержание данной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06132F" w:rsidRPr="00CE3BDC" w:rsidRDefault="0006132F" w:rsidP="00CE3BDC">
      <w:pPr>
        <w:numPr>
          <w:ilvl w:val="0"/>
          <w:numId w:val="1"/>
        </w:numPr>
        <w:tabs>
          <w:tab w:val="num" w:pos="0"/>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6132F" w:rsidRPr="00CE3BDC" w:rsidRDefault="0006132F" w:rsidP="00CE3BDC">
      <w:pPr>
        <w:numPr>
          <w:ilvl w:val="0"/>
          <w:numId w:val="1"/>
        </w:numPr>
        <w:tabs>
          <w:tab w:val="num" w:pos="0"/>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6132F" w:rsidRPr="00CE3BDC" w:rsidRDefault="0006132F" w:rsidP="00CE3BDC">
      <w:pPr>
        <w:numPr>
          <w:ilvl w:val="0"/>
          <w:numId w:val="1"/>
        </w:numPr>
        <w:tabs>
          <w:tab w:val="num" w:pos="0"/>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6132F" w:rsidRPr="00CE3BDC" w:rsidRDefault="0006132F" w:rsidP="00CE3BDC">
      <w:pPr>
        <w:numPr>
          <w:ilvl w:val="0"/>
          <w:numId w:val="1"/>
        </w:numPr>
        <w:tabs>
          <w:tab w:val="num" w:pos="0"/>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поддержка инициативы детей в различных видах деятельности;</w:t>
      </w:r>
    </w:p>
    <w:p w:rsidR="0006132F" w:rsidRPr="00CE3BDC" w:rsidRDefault="0006132F" w:rsidP="00CE3BDC">
      <w:pPr>
        <w:numPr>
          <w:ilvl w:val="0"/>
          <w:numId w:val="1"/>
        </w:numPr>
        <w:tabs>
          <w:tab w:val="num" w:pos="0"/>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сотрудничество ДОУ с семьей;</w:t>
      </w:r>
    </w:p>
    <w:p w:rsidR="0006132F" w:rsidRPr="00CE3BDC" w:rsidRDefault="0006132F" w:rsidP="00CE3BDC">
      <w:pPr>
        <w:numPr>
          <w:ilvl w:val="0"/>
          <w:numId w:val="1"/>
        </w:numPr>
        <w:tabs>
          <w:tab w:val="num" w:pos="0"/>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приобщение детей к социокультурным нормам, традициям семьи, общества и государства;</w:t>
      </w:r>
    </w:p>
    <w:p w:rsidR="0006132F" w:rsidRPr="00CE3BDC" w:rsidRDefault="0006132F" w:rsidP="00CE3BDC">
      <w:pPr>
        <w:numPr>
          <w:ilvl w:val="0"/>
          <w:numId w:val="1"/>
        </w:numPr>
        <w:tabs>
          <w:tab w:val="num" w:pos="0"/>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формирование познавательных интересов и познавательных действий ребенка в художественно-эстетической деятельности;</w:t>
      </w:r>
    </w:p>
    <w:p w:rsidR="0006132F" w:rsidRPr="00CE3BDC" w:rsidRDefault="0006132F" w:rsidP="00CE3BDC">
      <w:pPr>
        <w:numPr>
          <w:ilvl w:val="0"/>
          <w:numId w:val="1"/>
        </w:numPr>
        <w:tabs>
          <w:tab w:val="num" w:pos="0"/>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06132F" w:rsidRPr="00CE3BDC" w:rsidRDefault="0006132F" w:rsidP="00CE3BDC">
      <w:pPr>
        <w:numPr>
          <w:ilvl w:val="0"/>
          <w:numId w:val="1"/>
        </w:numPr>
        <w:tabs>
          <w:tab w:val="num" w:pos="0"/>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учет этнокультурной ситуации развития детей.</w:t>
      </w:r>
    </w:p>
    <w:p w:rsidR="0006132F" w:rsidRPr="00CE3BDC" w:rsidRDefault="0006132F" w:rsidP="00CE3BDC">
      <w:pPr>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lastRenderedPageBreak/>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06132F" w:rsidRPr="00CE3BDC" w:rsidRDefault="0006132F" w:rsidP="00CE3BDC">
      <w:pPr>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Нормативно-правовую основу для разработки рабочей программы составляют:</w:t>
      </w:r>
    </w:p>
    <w:p w:rsidR="0006132F" w:rsidRPr="00CE3BDC" w:rsidRDefault="0006132F" w:rsidP="00CE3BDC">
      <w:pPr>
        <w:numPr>
          <w:ilvl w:val="0"/>
          <w:numId w:val="2"/>
        </w:numPr>
        <w:tabs>
          <w:tab w:val="left" w:pos="993"/>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Образовательная программа дошкольного образовательного учреждения</w:t>
      </w:r>
    </w:p>
    <w:p w:rsidR="0006132F" w:rsidRPr="00CE3BDC" w:rsidRDefault="0006132F" w:rsidP="00CE3BDC">
      <w:pPr>
        <w:numPr>
          <w:ilvl w:val="0"/>
          <w:numId w:val="2"/>
        </w:num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w:t>
      </w:r>
      <w:r w:rsidRPr="00CE3BDC">
        <w:rPr>
          <w:rFonts w:ascii="Times New Roman" w:hAnsi="Times New Roman" w:cs="Times New Roman"/>
          <w:sz w:val="24"/>
          <w:szCs w:val="24"/>
        </w:rPr>
        <w:t>едеральный закон от 29.12.2012 N 273-ФЗ "Об образовании в Российской Федерации"</w:t>
      </w:r>
    </w:p>
    <w:p w:rsidR="0006132F" w:rsidRPr="001A5622" w:rsidRDefault="0006132F" w:rsidP="00B6695A">
      <w:pPr>
        <w:pStyle w:val="7"/>
        <w:numPr>
          <w:ilvl w:val="0"/>
          <w:numId w:val="2"/>
        </w:numPr>
        <w:shd w:val="clear" w:color="auto" w:fill="auto"/>
        <w:tabs>
          <w:tab w:val="left" w:pos="783"/>
        </w:tabs>
        <w:spacing w:line="274" w:lineRule="exact"/>
        <w:ind w:firstLine="0"/>
        <w:rPr>
          <w:sz w:val="24"/>
          <w:szCs w:val="24"/>
        </w:rPr>
      </w:pPr>
      <w:r>
        <w:rPr>
          <w:sz w:val="24"/>
          <w:szCs w:val="24"/>
        </w:rPr>
        <w:t>«Федеральный государственный стандарт</w:t>
      </w:r>
      <w:r w:rsidRPr="001A5622">
        <w:rPr>
          <w:sz w:val="24"/>
          <w:szCs w:val="24"/>
        </w:rPr>
        <w:t xml:space="preserve"> дошкольного образования» (утвержден приказом Минобрнауки России от 17 октября 2013 г. № 1155</w:t>
      </w:r>
    </w:p>
    <w:p w:rsidR="0006132F" w:rsidRPr="00CE3BDC" w:rsidRDefault="0006132F" w:rsidP="00CE3BDC">
      <w:pPr>
        <w:numPr>
          <w:ilvl w:val="0"/>
          <w:numId w:val="2"/>
        </w:numPr>
        <w:tabs>
          <w:tab w:val="left" w:pos="993"/>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6132F" w:rsidRPr="00CE3BDC" w:rsidRDefault="0006132F" w:rsidP="00CE3BDC">
      <w:pPr>
        <w:numPr>
          <w:ilvl w:val="0"/>
          <w:numId w:val="2"/>
        </w:numPr>
        <w:tabs>
          <w:tab w:val="left" w:pos="993"/>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6132F" w:rsidRPr="00CE3BDC" w:rsidRDefault="0006132F" w:rsidP="00CE3BDC">
      <w:pPr>
        <w:spacing w:after="0" w:line="240" w:lineRule="auto"/>
        <w:jc w:val="both"/>
        <w:rPr>
          <w:rFonts w:ascii="Times New Roman" w:hAnsi="Times New Roman" w:cs="Times New Roman"/>
          <w:sz w:val="24"/>
          <w:szCs w:val="24"/>
        </w:rPr>
      </w:pPr>
      <w:bookmarkStart w:id="6" w:name="_Toc400800748"/>
      <w:bookmarkStart w:id="7" w:name="_Toc400800252"/>
      <w:bookmarkStart w:id="8" w:name="_Toc400800026"/>
      <w:r w:rsidRPr="00CE3BDC">
        <w:rPr>
          <w:rFonts w:ascii="Times New Roman" w:hAnsi="Times New Roman" w:cs="Times New Roman"/>
          <w:sz w:val="24"/>
          <w:szCs w:val="24"/>
        </w:rPr>
        <w:t xml:space="preserve">Театрализованная деятельность позволяет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Благодаря сказке ребёнок познаёт мир не только умом, но и сердцем. И не только познаёт, но и выражает своё собственное отношение к добру и злу. Любимые герои становятся образцом для подражания и отождествления. Именно способность ребёнка к такой идентификации с полюбившимся образом позволяет педагогам оказывать позитивное влияние на детей.  Игра в театр позволяет ребёнку решать многие проблемные ситуации опосредованно от лица какого-либо персонажа. Это помогает преодолевать робость, застенчивость, неуверенность в себе. Театрализованная деятельность помогает не только раскрыть творческие способности, но и развить их. </w:t>
      </w:r>
    </w:p>
    <w:p w:rsidR="0006132F" w:rsidRPr="00CE3BDC" w:rsidRDefault="0006132F" w:rsidP="00CE3BDC">
      <w:pPr>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Таким образом, театрализованная деятельность помогает всесторонне развивать ребёнка.</w:t>
      </w:r>
    </w:p>
    <w:p w:rsidR="0006132F" w:rsidRDefault="0006132F" w:rsidP="00CE3BDC">
      <w:pPr>
        <w:pStyle w:val="af2"/>
        <w:spacing w:after="0" w:line="240" w:lineRule="auto"/>
        <w:jc w:val="both"/>
        <w:rPr>
          <w:sz w:val="24"/>
          <w:szCs w:val="24"/>
        </w:rPr>
      </w:pPr>
    </w:p>
    <w:p w:rsidR="0006132F" w:rsidRPr="00213670" w:rsidRDefault="0006132F" w:rsidP="00CE3BDC">
      <w:pPr>
        <w:pStyle w:val="af2"/>
        <w:spacing w:after="0" w:line="240" w:lineRule="auto"/>
        <w:jc w:val="both"/>
        <w:rPr>
          <w:sz w:val="24"/>
          <w:szCs w:val="24"/>
        </w:rPr>
      </w:pPr>
      <w:r w:rsidRPr="00213670">
        <w:rPr>
          <w:sz w:val="24"/>
          <w:szCs w:val="24"/>
        </w:rPr>
        <w:t>1.2 Цел</w:t>
      </w:r>
      <w:bookmarkEnd w:id="6"/>
      <w:bookmarkEnd w:id="7"/>
      <w:bookmarkEnd w:id="8"/>
      <w:r w:rsidRPr="00213670">
        <w:rPr>
          <w:sz w:val="24"/>
          <w:szCs w:val="24"/>
        </w:rPr>
        <w:t>ь и задачи Программы.</w:t>
      </w:r>
    </w:p>
    <w:p w:rsidR="0006132F" w:rsidRPr="00213670" w:rsidRDefault="0006132F" w:rsidP="009B439C">
      <w:pPr>
        <w:pStyle w:val="7"/>
        <w:shd w:val="clear" w:color="auto" w:fill="auto"/>
        <w:spacing w:line="220" w:lineRule="exact"/>
        <w:ind w:firstLine="0"/>
        <w:jc w:val="left"/>
        <w:rPr>
          <w:rFonts w:ascii="Times New Roman" w:hAnsi="Times New Roman" w:cs="Times New Roman"/>
          <w:sz w:val="24"/>
          <w:szCs w:val="24"/>
        </w:rPr>
      </w:pPr>
      <w:r w:rsidRPr="00213670">
        <w:rPr>
          <w:rFonts w:ascii="Times New Roman" w:hAnsi="Times New Roman" w:cs="Times New Roman"/>
          <w:sz w:val="24"/>
          <w:szCs w:val="24"/>
        </w:rPr>
        <w:t>Цель - развитие творческих способностей детей средствами театрального искусства.</w:t>
      </w:r>
    </w:p>
    <w:p w:rsidR="0006132F" w:rsidRPr="00213670" w:rsidRDefault="0006132F" w:rsidP="009B439C">
      <w:pPr>
        <w:pStyle w:val="7"/>
        <w:shd w:val="clear" w:color="auto" w:fill="auto"/>
        <w:spacing w:line="274" w:lineRule="exact"/>
        <w:ind w:firstLine="0"/>
        <w:jc w:val="left"/>
        <w:rPr>
          <w:rFonts w:ascii="Times New Roman" w:hAnsi="Times New Roman" w:cs="Times New Roman"/>
          <w:sz w:val="24"/>
          <w:szCs w:val="24"/>
        </w:rPr>
      </w:pPr>
      <w:r w:rsidRPr="00213670">
        <w:rPr>
          <w:rFonts w:ascii="Times New Roman" w:hAnsi="Times New Roman" w:cs="Times New Roman"/>
          <w:sz w:val="24"/>
          <w:szCs w:val="24"/>
        </w:rPr>
        <w:t>Основные задачи:</w:t>
      </w:r>
    </w:p>
    <w:p w:rsidR="0006132F" w:rsidRPr="00213670" w:rsidRDefault="0006132F" w:rsidP="009B439C">
      <w:pPr>
        <w:pStyle w:val="7"/>
        <w:shd w:val="clear" w:color="auto" w:fill="auto"/>
        <w:tabs>
          <w:tab w:val="left" w:pos="1076"/>
        </w:tabs>
        <w:spacing w:line="274" w:lineRule="exact"/>
        <w:ind w:firstLine="0"/>
        <w:jc w:val="left"/>
        <w:rPr>
          <w:rFonts w:ascii="Times New Roman" w:hAnsi="Times New Roman" w:cs="Times New Roman"/>
          <w:sz w:val="24"/>
          <w:szCs w:val="24"/>
        </w:rPr>
      </w:pPr>
      <w:r w:rsidRPr="00213670">
        <w:rPr>
          <w:rFonts w:ascii="Times New Roman" w:hAnsi="Times New Roman" w:cs="Times New Roman"/>
          <w:sz w:val="24"/>
          <w:szCs w:val="24"/>
        </w:rPr>
        <w:t>1.Создать</w:t>
      </w:r>
      <w:r w:rsidRPr="00213670">
        <w:rPr>
          <w:rFonts w:ascii="Times New Roman" w:hAnsi="Times New Roman" w:cs="Times New Roman"/>
          <w:sz w:val="24"/>
          <w:szCs w:val="24"/>
        </w:rPr>
        <w:tab/>
        <w:t>условия для развития творческой активности детей, участвующих в театрализованной деятельности, а также поэтапного освоения детьми различных видов творчества по возрастным группам.</w:t>
      </w:r>
    </w:p>
    <w:p w:rsidR="0006132F" w:rsidRPr="00213670" w:rsidRDefault="0006132F" w:rsidP="009B439C">
      <w:pPr>
        <w:pStyle w:val="7"/>
        <w:numPr>
          <w:ilvl w:val="0"/>
          <w:numId w:val="21"/>
        </w:numPr>
        <w:shd w:val="clear" w:color="auto" w:fill="auto"/>
        <w:tabs>
          <w:tab w:val="left" w:pos="265"/>
        </w:tabs>
        <w:spacing w:line="274" w:lineRule="exact"/>
        <w:ind w:firstLine="0"/>
        <w:jc w:val="left"/>
        <w:rPr>
          <w:rFonts w:ascii="Times New Roman" w:hAnsi="Times New Roman" w:cs="Times New Roman"/>
          <w:sz w:val="24"/>
          <w:szCs w:val="24"/>
        </w:rPr>
      </w:pPr>
      <w:r w:rsidRPr="00213670">
        <w:rPr>
          <w:rFonts w:ascii="Times New Roman" w:hAnsi="Times New Roman" w:cs="Times New Roman"/>
          <w:sz w:val="24"/>
          <w:szCs w:val="24"/>
        </w:rPr>
        <w:t>Создать условия для совместной театрализованной деятельности детей и взрослых (постановка совместных спектаклей с участием детей, родителей, сотрудников ДОУ, организация выступлений детей старших групп перед младшими и пр.).</w:t>
      </w:r>
    </w:p>
    <w:p w:rsidR="0006132F" w:rsidRPr="00213670" w:rsidRDefault="0006132F" w:rsidP="009B439C">
      <w:pPr>
        <w:pStyle w:val="7"/>
        <w:numPr>
          <w:ilvl w:val="0"/>
          <w:numId w:val="21"/>
        </w:numPr>
        <w:shd w:val="clear" w:color="auto" w:fill="auto"/>
        <w:tabs>
          <w:tab w:val="left" w:pos="255"/>
        </w:tabs>
        <w:spacing w:line="274" w:lineRule="exact"/>
        <w:ind w:firstLine="0"/>
        <w:jc w:val="left"/>
        <w:rPr>
          <w:rFonts w:ascii="Times New Roman" w:hAnsi="Times New Roman" w:cs="Times New Roman"/>
          <w:sz w:val="24"/>
          <w:szCs w:val="24"/>
        </w:rPr>
      </w:pPr>
      <w:r w:rsidRPr="00213670">
        <w:rPr>
          <w:rFonts w:ascii="Times New Roman" w:hAnsi="Times New Roman" w:cs="Times New Roman"/>
          <w:sz w:val="24"/>
          <w:szCs w:val="24"/>
        </w:rPr>
        <w:t>Познакомить детей с различными видами театров (кукольный, драматический, музыкальный, детский, театр зверей и др.).</w:t>
      </w:r>
    </w:p>
    <w:p w:rsidR="0006132F" w:rsidRPr="00213670" w:rsidRDefault="0006132F" w:rsidP="009B439C">
      <w:pPr>
        <w:pStyle w:val="7"/>
        <w:numPr>
          <w:ilvl w:val="0"/>
          <w:numId w:val="21"/>
        </w:numPr>
        <w:shd w:val="clear" w:color="auto" w:fill="auto"/>
        <w:tabs>
          <w:tab w:val="left" w:pos="270"/>
        </w:tabs>
        <w:spacing w:line="274" w:lineRule="exact"/>
        <w:ind w:firstLine="0"/>
        <w:jc w:val="left"/>
        <w:rPr>
          <w:rFonts w:ascii="Times New Roman" w:hAnsi="Times New Roman" w:cs="Times New Roman"/>
          <w:sz w:val="24"/>
          <w:szCs w:val="24"/>
        </w:rPr>
      </w:pPr>
      <w:r w:rsidRPr="00213670">
        <w:rPr>
          <w:rFonts w:ascii="Times New Roman" w:hAnsi="Times New Roman" w:cs="Times New Roman"/>
          <w:sz w:val="24"/>
          <w:szCs w:val="24"/>
        </w:rPr>
        <w:t>Совершенствовать артистические навыки детей в плане переживания и воплощения образа, а также их исполнительские умения.</w:t>
      </w:r>
    </w:p>
    <w:p w:rsidR="0006132F" w:rsidRPr="00213670" w:rsidRDefault="0006132F" w:rsidP="009B439C">
      <w:pPr>
        <w:pStyle w:val="7"/>
        <w:numPr>
          <w:ilvl w:val="0"/>
          <w:numId w:val="21"/>
        </w:numPr>
        <w:shd w:val="clear" w:color="auto" w:fill="auto"/>
        <w:tabs>
          <w:tab w:val="left" w:pos="246"/>
        </w:tabs>
        <w:spacing w:line="274" w:lineRule="exact"/>
        <w:ind w:firstLine="0"/>
        <w:jc w:val="left"/>
        <w:rPr>
          <w:rFonts w:ascii="Times New Roman" w:hAnsi="Times New Roman" w:cs="Times New Roman"/>
          <w:sz w:val="24"/>
          <w:szCs w:val="24"/>
        </w:rPr>
      </w:pPr>
      <w:r w:rsidRPr="00213670">
        <w:rPr>
          <w:rFonts w:ascii="Times New Roman" w:hAnsi="Times New Roman" w:cs="Times New Roman"/>
          <w:sz w:val="24"/>
          <w:szCs w:val="24"/>
        </w:rPr>
        <w:t>Приобщить детей к театральной культуре, обогатить их театральный опыт.</w:t>
      </w:r>
    </w:p>
    <w:p w:rsidR="0006132F" w:rsidRPr="00213670" w:rsidRDefault="0006132F" w:rsidP="009B439C">
      <w:pPr>
        <w:pStyle w:val="7"/>
        <w:numPr>
          <w:ilvl w:val="0"/>
          <w:numId w:val="21"/>
        </w:numPr>
        <w:shd w:val="clear" w:color="auto" w:fill="auto"/>
        <w:tabs>
          <w:tab w:val="left" w:pos="250"/>
        </w:tabs>
        <w:spacing w:line="317" w:lineRule="exact"/>
        <w:ind w:firstLine="0"/>
        <w:jc w:val="left"/>
        <w:rPr>
          <w:rFonts w:ascii="Times New Roman" w:hAnsi="Times New Roman" w:cs="Times New Roman"/>
          <w:sz w:val="24"/>
          <w:szCs w:val="24"/>
        </w:rPr>
      </w:pPr>
      <w:r w:rsidRPr="00213670">
        <w:rPr>
          <w:rFonts w:ascii="Times New Roman" w:hAnsi="Times New Roman" w:cs="Times New Roman"/>
          <w:sz w:val="24"/>
          <w:szCs w:val="24"/>
        </w:rPr>
        <w:t>Развить у детей интерес к театрально-игровой деятельности.</w:t>
      </w:r>
    </w:p>
    <w:p w:rsidR="0006132F" w:rsidRPr="00CE3BDC" w:rsidRDefault="0006132F" w:rsidP="00CE3BDC">
      <w:pPr>
        <w:tabs>
          <w:tab w:val="left" w:pos="993"/>
        </w:tabs>
        <w:spacing w:after="0" w:line="240" w:lineRule="auto"/>
        <w:jc w:val="both"/>
        <w:rPr>
          <w:rFonts w:ascii="Times New Roman" w:hAnsi="Times New Roman" w:cs="Times New Roman"/>
          <w:sz w:val="24"/>
          <w:szCs w:val="24"/>
        </w:rPr>
      </w:pPr>
    </w:p>
    <w:p w:rsidR="0006132F" w:rsidRPr="00CE3BDC" w:rsidRDefault="0006132F" w:rsidP="00CE3BDC">
      <w:pPr>
        <w:pStyle w:val="1"/>
        <w:spacing w:after="0"/>
        <w:jc w:val="both"/>
        <w:rPr>
          <w:rFonts w:ascii="Times New Roman" w:hAnsi="Times New Roman" w:cs="Times New Roman"/>
          <w:b w:val="0"/>
          <w:bCs w:val="0"/>
          <w:caps w:val="0"/>
          <w:kern w:val="0"/>
          <w:sz w:val="24"/>
          <w:szCs w:val="24"/>
        </w:rPr>
      </w:pPr>
      <w:bookmarkStart w:id="9" w:name="_Toc400800750"/>
      <w:bookmarkStart w:id="10" w:name="_Toc400800254"/>
      <w:bookmarkStart w:id="11" w:name="_Toc400800028"/>
    </w:p>
    <w:p w:rsidR="0006132F" w:rsidRPr="00CE3BDC" w:rsidRDefault="0006132F" w:rsidP="00CE3BDC">
      <w:pPr>
        <w:pStyle w:val="1"/>
        <w:spacing w:after="0"/>
        <w:jc w:val="both"/>
        <w:rPr>
          <w:rFonts w:ascii="Times New Roman" w:hAnsi="Times New Roman" w:cs="Times New Roman"/>
          <w:sz w:val="24"/>
          <w:szCs w:val="24"/>
        </w:rPr>
      </w:pPr>
      <w:r w:rsidRPr="00CE3BDC">
        <w:rPr>
          <w:rFonts w:ascii="Times New Roman" w:hAnsi="Times New Roman" w:cs="Times New Roman"/>
          <w:sz w:val="24"/>
          <w:szCs w:val="24"/>
        </w:rPr>
        <w:t>2. Содержательный раздел</w:t>
      </w:r>
      <w:bookmarkEnd w:id="9"/>
      <w:bookmarkEnd w:id="10"/>
      <w:bookmarkEnd w:id="11"/>
    </w:p>
    <w:p w:rsidR="0006132F" w:rsidRPr="00CE3BDC" w:rsidRDefault="0006132F" w:rsidP="00CE3BDC">
      <w:pPr>
        <w:pStyle w:val="af2"/>
        <w:spacing w:after="0" w:line="240" w:lineRule="auto"/>
        <w:jc w:val="both"/>
        <w:rPr>
          <w:sz w:val="24"/>
          <w:szCs w:val="24"/>
        </w:rPr>
      </w:pPr>
      <w:bookmarkStart w:id="12" w:name="_Toc400800751"/>
      <w:bookmarkStart w:id="13" w:name="_Toc400800255"/>
      <w:bookmarkStart w:id="14" w:name="_Toc400800029"/>
      <w:r w:rsidRPr="00CE3BDC">
        <w:rPr>
          <w:sz w:val="24"/>
          <w:szCs w:val="24"/>
        </w:rPr>
        <w:t>2.1 Характеристика возрастных особенностей воспитанников</w:t>
      </w:r>
      <w:bookmarkEnd w:id="12"/>
      <w:bookmarkEnd w:id="13"/>
      <w:bookmarkEnd w:id="14"/>
    </w:p>
    <w:p w:rsidR="0006132F" w:rsidRPr="00CE3BDC" w:rsidRDefault="0006132F" w:rsidP="00CE3BDC">
      <w:pPr>
        <w:spacing w:after="0" w:line="240" w:lineRule="auto"/>
        <w:jc w:val="both"/>
        <w:rPr>
          <w:rFonts w:ascii="Times New Roman" w:hAnsi="Times New Roman" w:cs="Times New Roman"/>
          <w:b/>
          <w:bCs/>
          <w:sz w:val="24"/>
          <w:szCs w:val="24"/>
        </w:rPr>
      </w:pPr>
      <w:r w:rsidRPr="00CE3BDC">
        <w:rPr>
          <w:rFonts w:ascii="Times New Roman" w:hAnsi="Times New Roman" w:cs="Times New Roman"/>
          <w:b/>
          <w:bCs/>
          <w:sz w:val="24"/>
          <w:szCs w:val="24"/>
        </w:rPr>
        <w:t>От 4 до 5лет</w:t>
      </w:r>
    </w:p>
    <w:p w:rsidR="0006132F" w:rsidRPr="00CE3BDC" w:rsidRDefault="0006132F" w:rsidP="00CE3BDC">
      <w:pPr>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color w:val="000000"/>
          <w:sz w:val="24"/>
          <w:szCs w:val="24"/>
          <w:shd w:val="clear" w:color="auto" w:fill="FFFFFF"/>
        </w:rPr>
        <w:lastRenderedPageBreak/>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6132F" w:rsidRPr="00CE3BDC" w:rsidRDefault="0006132F" w:rsidP="00CF39BA">
      <w:pPr>
        <w:spacing w:after="0" w:line="240" w:lineRule="auto"/>
        <w:ind w:left="45"/>
        <w:rPr>
          <w:rFonts w:ascii="Times New Roman" w:hAnsi="Times New Roman" w:cs="Times New Roman"/>
          <w:b/>
          <w:bCs/>
          <w:sz w:val="24"/>
          <w:szCs w:val="24"/>
        </w:rPr>
      </w:pPr>
      <w:r w:rsidRPr="00CE3BDC">
        <w:rPr>
          <w:rFonts w:ascii="Times New Roman" w:hAnsi="Times New Roman" w:cs="Times New Roman"/>
          <w:b/>
          <w:bCs/>
          <w:sz w:val="24"/>
          <w:szCs w:val="24"/>
        </w:rPr>
        <w:t xml:space="preserve">От </w:t>
      </w:r>
      <w:r>
        <w:rPr>
          <w:rFonts w:ascii="Times New Roman" w:hAnsi="Times New Roman" w:cs="Times New Roman"/>
          <w:b/>
          <w:bCs/>
          <w:sz w:val="24"/>
          <w:szCs w:val="24"/>
        </w:rPr>
        <w:t>5 до 6 лет</w:t>
      </w:r>
      <w:r w:rsidRPr="00CE3BDC">
        <w:rPr>
          <w:rFonts w:ascii="Times New Roman" w:hAnsi="Times New Roman" w:cs="Times New Roman"/>
          <w:color w:val="000000"/>
          <w:sz w:val="24"/>
          <w:szCs w:val="24"/>
        </w:rPr>
        <w:br/>
      </w:r>
      <w:r w:rsidRPr="00CE3BDC">
        <w:rPr>
          <w:rFonts w:ascii="Times New Roman" w:hAnsi="Times New Roman" w:cs="Times New Roman"/>
          <w:color w:val="000000"/>
          <w:sz w:val="24"/>
          <w:szCs w:val="24"/>
          <w:shd w:val="clear" w:color="auto" w:fill="FFFFFF"/>
        </w:rPr>
        <w:t>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w:t>
      </w:r>
      <w:r w:rsidRPr="00CE3BDC">
        <w:rPr>
          <w:rFonts w:ascii="Times New Roman" w:hAnsi="Times New Roman" w:cs="Times New Roman"/>
          <w:color w:val="000000"/>
          <w:sz w:val="24"/>
          <w:szCs w:val="24"/>
        </w:rPr>
        <w:br/>
      </w:r>
      <w:r w:rsidRPr="00CE3BDC">
        <w:rPr>
          <w:rStyle w:val="submenu-table"/>
          <w:rFonts w:ascii="Times New Roman" w:hAnsi="Times New Roman" w:cs="Times New Roman"/>
          <w:i/>
          <w:iCs/>
          <w:color w:val="000000"/>
          <w:sz w:val="24"/>
          <w:szCs w:val="24"/>
          <w:shd w:val="clear" w:color="auto" w:fill="FFFFFF"/>
        </w:rPr>
        <w:t>Музыкально-художественная деятельность.</w:t>
      </w:r>
      <w:r w:rsidRPr="00CE3BDC">
        <w:rPr>
          <w:rStyle w:val="apple-converted-space"/>
          <w:rFonts w:ascii="Times New Roman" w:hAnsi="Times New Roman" w:cs="Times New Roman"/>
          <w:color w:val="000000"/>
          <w:sz w:val="24"/>
          <w:szCs w:val="24"/>
          <w:shd w:val="clear" w:color="auto" w:fill="FFFFFF"/>
        </w:rPr>
        <w:t> </w:t>
      </w:r>
      <w:r w:rsidRPr="00CE3BDC">
        <w:rPr>
          <w:rFonts w:ascii="Times New Roman" w:hAnsi="Times New Roman" w:cs="Times New Roman"/>
          <w:color w:val="000000"/>
          <w:sz w:val="24"/>
          <w:szCs w:val="24"/>
          <w:shd w:val="clear" w:color="auto" w:fill="FFFFFF"/>
        </w:rPr>
        <w:t>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w:t>
      </w:r>
      <w:r w:rsidRPr="00CE3BDC">
        <w:rPr>
          <w:rFonts w:ascii="Times New Roman" w:hAnsi="Times New Roman" w:cs="Times New Roman"/>
          <w:sz w:val="24"/>
          <w:szCs w:val="24"/>
        </w:rPr>
        <w:t>.</w:t>
      </w:r>
    </w:p>
    <w:p w:rsidR="0006132F" w:rsidRPr="00CE3BDC" w:rsidRDefault="0006132F" w:rsidP="00CE3BDC">
      <w:pPr>
        <w:spacing w:after="0" w:line="240" w:lineRule="auto"/>
        <w:jc w:val="both"/>
        <w:rPr>
          <w:rFonts w:ascii="Times New Roman" w:hAnsi="Times New Roman" w:cs="Times New Roman"/>
          <w:b/>
          <w:bCs/>
          <w:sz w:val="24"/>
          <w:szCs w:val="24"/>
        </w:rPr>
      </w:pPr>
      <w:r w:rsidRPr="00CE3BDC">
        <w:rPr>
          <w:rFonts w:ascii="Times New Roman" w:hAnsi="Times New Roman" w:cs="Times New Roman"/>
          <w:b/>
          <w:bCs/>
          <w:sz w:val="24"/>
          <w:szCs w:val="24"/>
        </w:rPr>
        <w:t>От 6 до 7 лет</w:t>
      </w:r>
    </w:p>
    <w:p w:rsidR="0006132F" w:rsidRPr="00CE3BDC" w:rsidRDefault="0006132F" w:rsidP="00CE3BDC">
      <w:pPr>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color w:val="000000"/>
          <w:sz w:val="24"/>
          <w:szCs w:val="24"/>
          <w:shd w:val="clear" w:color="auto" w:fill="FFFFFF"/>
        </w:rPr>
        <w:t>В целом ребёнок 6—7 лет осознаёт себя как личность, как самостоятельный субъект деятельности и поведения.</w:t>
      </w:r>
      <w:r w:rsidRPr="00CE3BDC">
        <w:rPr>
          <w:rStyle w:val="apple-converted-space"/>
          <w:rFonts w:ascii="Times New Roman" w:hAnsi="Times New Roman" w:cs="Times New Roman"/>
          <w:color w:val="000000"/>
          <w:sz w:val="24"/>
          <w:szCs w:val="24"/>
          <w:shd w:val="clear" w:color="auto" w:fill="FFFFFF"/>
        </w:rPr>
        <w:t> </w:t>
      </w:r>
      <w:r w:rsidRPr="00CE3BDC">
        <w:rPr>
          <w:rStyle w:val="apple-converted-space"/>
          <w:rFonts w:ascii="Times New Roman" w:hAnsi="Times New Roman" w:cs="Times New Roman"/>
          <w:i/>
          <w:iCs/>
          <w:color w:val="000000"/>
          <w:sz w:val="24"/>
          <w:szCs w:val="24"/>
          <w:shd w:val="clear" w:color="auto" w:fill="FFFFFF"/>
        </w:rPr>
        <w:t> </w:t>
      </w:r>
      <w:r w:rsidRPr="00CE3BDC">
        <w:rPr>
          <w:rStyle w:val="submenu-table"/>
          <w:rFonts w:ascii="Times New Roman" w:hAnsi="Times New Roman" w:cs="Times New Roman"/>
          <w:i/>
          <w:iCs/>
          <w:color w:val="000000"/>
          <w:sz w:val="24"/>
          <w:szCs w:val="24"/>
          <w:shd w:val="clear" w:color="auto" w:fill="FFFFFF"/>
        </w:rPr>
        <w:t>Музыкально-художественная деятельность</w:t>
      </w:r>
      <w:r w:rsidRPr="00CE3BDC">
        <w:rPr>
          <w:rStyle w:val="apple-converted-space"/>
          <w:rFonts w:ascii="Times New Roman" w:hAnsi="Times New Roman" w:cs="Times New Roman"/>
          <w:color w:val="000000"/>
          <w:sz w:val="24"/>
          <w:szCs w:val="24"/>
          <w:shd w:val="clear" w:color="auto" w:fill="FFFFFF"/>
        </w:rPr>
        <w:t> </w:t>
      </w:r>
      <w:r w:rsidRPr="00CE3BDC">
        <w:rPr>
          <w:rFonts w:ascii="Times New Roman" w:hAnsi="Times New Roman" w:cs="Times New Roman"/>
          <w:color w:val="000000"/>
          <w:sz w:val="24"/>
          <w:szCs w:val="24"/>
          <w:shd w:val="clear" w:color="auto" w:fill="FFFFFF"/>
        </w:rPr>
        <w:t>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r w:rsidRPr="00CE3BDC">
        <w:rPr>
          <w:rFonts w:ascii="Times New Roman" w:hAnsi="Times New Roman" w:cs="Times New Roman"/>
          <w:color w:val="000000"/>
          <w:sz w:val="24"/>
          <w:szCs w:val="24"/>
        </w:rPr>
        <w:br/>
      </w:r>
      <w:r w:rsidRPr="00CE3BDC">
        <w:rPr>
          <w:rFonts w:ascii="Times New Roman" w:hAnsi="Times New Roman" w:cs="Times New Roman"/>
          <w:color w:val="000000"/>
          <w:sz w:val="24"/>
          <w:szCs w:val="24"/>
          <w:shd w:val="clear" w:color="auto" w:fill="FFFFFF"/>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06132F" w:rsidRPr="00CE3BDC" w:rsidRDefault="0006132F" w:rsidP="00CE3BDC">
      <w:pPr>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 xml:space="preserve">Зарождается оценка и самооценка. К 7 годам формируются предпосылки для успешного перехода на следующую ступень образования. </w:t>
      </w:r>
    </w:p>
    <w:p w:rsidR="0006132F" w:rsidRPr="00CE3BDC" w:rsidRDefault="0006132F" w:rsidP="00CE3BDC">
      <w:pPr>
        <w:spacing w:after="0" w:line="240" w:lineRule="auto"/>
        <w:jc w:val="both"/>
        <w:rPr>
          <w:rFonts w:ascii="Times New Roman" w:hAnsi="Times New Roman" w:cs="Times New Roman"/>
          <w:sz w:val="24"/>
          <w:szCs w:val="24"/>
        </w:rPr>
      </w:pPr>
    </w:p>
    <w:p w:rsidR="0006132F" w:rsidRPr="00CE3BDC" w:rsidRDefault="0006132F" w:rsidP="00CE3BDC">
      <w:pPr>
        <w:tabs>
          <w:tab w:val="left" w:pos="3015"/>
          <w:tab w:val="center" w:pos="5032"/>
        </w:tabs>
        <w:spacing w:after="0" w:line="240" w:lineRule="auto"/>
        <w:jc w:val="both"/>
        <w:rPr>
          <w:rFonts w:ascii="Times New Roman" w:hAnsi="Times New Roman" w:cs="Times New Roman"/>
          <w:b/>
          <w:bCs/>
          <w:sz w:val="24"/>
          <w:szCs w:val="24"/>
        </w:rPr>
      </w:pPr>
      <w:bookmarkStart w:id="15" w:name="_Toc400800752"/>
      <w:bookmarkStart w:id="16" w:name="_Toc400800256"/>
      <w:bookmarkStart w:id="17" w:name="_Toc400800030"/>
      <w:r w:rsidRPr="00CE3BDC">
        <w:rPr>
          <w:rFonts w:ascii="Times New Roman" w:hAnsi="Times New Roman" w:cs="Times New Roman"/>
          <w:b/>
          <w:bCs/>
          <w:sz w:val="24"/>
          <w:szCs w:val="24"/>
        </w:rPr>
        <w:t>2.2 Задачи рабочей программы</w:t>
      </w:r>
      <w:bookmarkEnd w:id="15"/>
      <w:bookmarkEnd w:id="16"/>
      <w:bookmarkEnd w:id="17"/>
    </w:p>
    <w:p w:rsidR="0006132F" w:rsidRPr="00CE3BDC" w:rsidRDefault="0006132F" w:rsidP="00CE3BDC">
      <w:pPr>
        <w:pStyle w:val="c4"/>
        <w:spacing w:before="0" w:beforeAutospacing="0" w:after="0" w:afterAutospacing="0"/>
        <w:ind w:firstLine="720"/>
        <w:jc w:val="both"/>
        <w:rPr>
          <w:color w:val="000000"/>
        </w:rPr>
      </w:pPr>
      <w:r w:rsidRPr="00CE3BDC">
        <w:rPr>
          <w:rStyle w:val="c1"/>
          <w:color w:val="000000"/>
        </w:rPr>
        <w:t>1.Создать условия для развития творческой активности детей, участвующих в театрализованной деятельности, а также поэтапно го освоения детьми различных видов творчества по возрастным группам.</w:t>
      </w:r>
    </w:p>
    <w:p w:rsidR="0006132F" w:rsidRPr="00CE3BDC" w:rsidRDefault="0006132F" w:rsidP="00CE3BDC">
      <w:pPr>
        <w:pStyle w:val="c4"/>
        <w:spacing w:before="0" w:beforeAutospacing="0" w:after="0" w:afterAutospacing="0"/>
        <w:ind w:firstLine="720"/>
        <w:jc w:val="both"/>
        <w:rPr>
          <w:color w:val="000000"/>
        </w:rPr>
      </w:pPr>
      <w:r w:rsidRPr="00CE3BDC">
        <w:rPr>
          <w:rStyle w:val="c1"/>
          <w:color w:val="000000"/>
        </w:rPr>
        <w:t>2. Создать условия для совместной театрализованной деятельности детей и взрослых (постановка совместных спектаклей с участи ем детей, родителей, сотрудников ДОУ, организация выступлений детей старших групп перед младшими и пр.).</w:t>
      </w:r>
    </w:p>
    <w:p w:rsidR="0006132F" w:rsidRPr="00CE3BDC" w:rsidRDefault="0006132F" w:rsidP="00CE3BDC">
      <w:pPr>
        <w:pStyle w:val="c4"/>
        <w:spacing w:before="0" w:beforeAutospacing="0" w:after="0" w:afterAutospacing="0"/>
        <w:ind w:firstLine="720"/>
        <w:jc w:val="both"/>
        <w:rPr>
          <w:color w:val="000000"/>
        </w:rPr>
      </w:pPr>
      <w:r w:rsidRPr="00CE3BDC">
        <w:rPr>
          <w:rStyle w:val="c1"/>
          <w:color w:val="000000"/>
        </w:rPr>
        <w:t>3. Обучить детей приемам манипуляции в кукольных театрах раз личных видов.</w:t>
      </w:r>
    </w:p>
    <w:p w:rsidR="0006132F" w:rsidRPr="00CE3BDC" w:rsidRDefault="0006132F" w:rsidP="00CE3BDC">
      <w:pPr>
        <w:pStyle w:val="c4"/>
        <w:spacing w:before="0" w:beforeAutospacing="0" w:after="0" w:afterAutospacing="0"/>
        <w:ind w:firstLine="720"/>
        <w:jc w:val="both"/>
        <w:rPr>
          <w:color w:val="000000"/>
        </w:rPr>
      </w:pPr>
      <w:r w:rsidRPr="00CE3BDC">
        <w:rPr>
          <w:rStyle w:val="c1"/>
          <w:color w:val="000000"/>
        </w:rPr>
        <w:t>4. Совершенствовать артистические навыки детей в плане пере живания и воплощения образа, а также их исполнительские умения.</w:t>
      </w:r>
    </w:p>
    <w:p w:rsidR="0006132F" w:rsidRPr="00CE3BDC" w:rsidRDefault="0006132F" w:rsidP="00CE3BDC">
      <w:pPr>
        <w:pStyle w:val="c4"/>
        <w:spacing w:before="0" w:beforeAutospacing="0" w:after="0" w:afterAutospacing="0"/>
        <w:ind w:firstLine="720"/>
        <w:jc w:val="both"/>
        <w:rPr>
          <w:color w:val="000000"/>
        </w:rPr>
      </w:pPr>
      <w:r w:rsidRPr="00CE3BDC">
        <w:rPr>
          <w:rStyle w:val="c1"/>
          <w:color w:val="000000"/>
        </w:rPr>
        <w:t>5. Ознакомить детей всех возрастных групп с различными вида ми театров (кукольный, драматический, музыкальный, детский, театр зверей и др.).</w:t>
      </w:r>
    </w:p>
    <w:p w:rsidR="0006132F" w:rsidRPr="00CE3BDC" w:rsidRDefault="0006132F" w:rsidP="00CE3BDC">
      <w:pPr>
        <w:pStyle w:val="c4"/>
        <w:spacing w:before="0" w:beforeAutospacing="0" w:after="0" w:afterAutospacing="0"/>
        <w:ind w:firstLine="720"/>
        <w:jc w:val="both"/>
        <w:rPr>
          <w:color w:val="000000"/>
        </w:rPr>
      </w:pPr>
      <w:r w:rsidRPr="00CE3BDC">
        <w:rPr>
          <w:rStyle w:val="c1"/>
          <w:color w:val="000000"/>
        </w:rPr>
        <w:lastRenderedPageBreak/>
        <w:t>6. Приобщить детей к театральной культуре, обогатить их театральный опыт: знания детей о театре, его истории, устройстве, театральных профессиях, костюмах, атрибутах, театральной терминологии.</w:t>
      </w:r>
    </w:p>
    <w:p w:rsidR="0006132F" w:rsidRPr="00CE3BDC" w:rsidRDefault="0006132F" w:rsidP="00CE3BDC">
      <w:pPr>
        <w:pStyle w:val="c4"/>
        <w:spacing w:before="0" w:beforeAutospacing="0" w:after="0" w:afterAutospacing="0"/>
        <w:ind w:firstLine="720"/>
        <w:jc w:val="both"/>
        <w:rPr>
          <w:color w:val="000000"/>
        </w:rPr>
      </w:pPr>
      <w:r w:rsidRPr="00CE3BDC">
        <w:rPr>
          <w:rStyle w:val="c1"/>
          <w:color w:val="000000"/>
        </w:rPr>
        <w:t>7. Развить у детей интерес к театрально-игровой деятельности.</w:t>
      </w:r>
    </w:p>
    <w:p w:rsidR="0006132F" w:rsidRPr="00CE3BDC" w:rsidRDefault="0006132F" w:rsidP="00CE3BDC">
      <w:pPr>
        <w:pStyle w:val="af2"/>
        <w:spacing w:after="0" w:line="240" w:lineRule="auto"/>
        <w:jc w:val="both"/>
        <w:rPr>
          <w:b w:val="0"/>
          <w:bCs w:val="0"/>
          <w:sz w:val="24"/>
          <w:szCs w:val="24"/>
        </w:rPr>
      </w:pPr>
      <w:bookmarkStart w:id="18" w:name="_Toc400800753"/>
      <w:bookmarkStart w:id="19" w:name="_Toc400800257"/>
      <w:bookmarkStart w:id="20" w:name="_Toc400800031"/>
    </w:p>
    <w:p w:rsidR="0006132F" w:rsidRPr="00CE3BDC" w:rsidRDefault="0006132F" w:rsidP="00CE3BDC">
      <w:pPr>
        <w:pStyle w:val="af2"/>
        <w:spacing w:after="0" w:line="240" w:lineRule="auto"/>
        <w:jc w:val="both"/>
        <w:rPr>
          <w:sz w:val="24"/>
          <w:szCs w:val="24"/>
        </w:rPr>
      </w:pPr>
      <w:r w:rsidRPr="00CE3BDC">
        <w:rPr>
          <w:sz w:val="24"/>
          <w:szCs w:val="24"/>
        </w:rPr>
        <w:t>2.3 Модель образовательного процесса</w:t>
      </w:r>
      <w:bookmarkEnd w:id="18"/>
      <w:bookmarkEnd w:id="19"/>
      <w:bookmarkEnd w:id="20"/>
    </w:p>
    <w:p w:rsidR="0006132F" w:rsidRPr="00CE3BDC" w:rsidRDefault="0006132F" w:rsidP="00CE3BDC">
      <w:pPr>
        <w:spacing w:after="0" w:line="240" w:lineRule="auto"/>
        <w:ind w:firstLine="567"/>
        <w:jc w:val="both"/>
        <w:rPr>
          <w:rFonts w:ascii="Times New Roman" w:hAnsi="Times New Roman" w:cs="Times New Roman"/>
          <w:i/>
          <w:iCs/>
          <w:sz w:val="24"/>
          <w:szCs w:val="24"/>
        </w:rPr>
      </w:pPr>
      <w:r w:rsidRPr="00CE3BDC">
        <w:rPr>
          <w:rFonts w:ascii="Times New Roman" w:hAnsi="Times New Roman" w:cs="Times New Roman"/>
          <w:sz w:val="24"/>
          <w:szCs w:val="24"/>
        </w:rPr>
        <w:t>В данной программе используется</w:t>
      </w:r>
      <w:r w:rsidRPr="00CE3BDC">
        <w:rPr>
          <w:rFonts w:ascii="Times New Roman" w:hAnsi="Times New Roman" w:cs="Times New Roman"/>
          <w:i/>
          <w:iCs/>
          <w:sz w:val="24"/>
          <w:szCs w:val="24"/>
        </w:rPr>
        <w:t>комплексно-тематическая модель</w:t>
      </w:r>
      <w:r w:rsidRPr="00CE3BDC">
        <w:rPr>
          <w:rFonts w:ascii="Times New Roman" w:hAnsi="Times New Roman" w:cs="Times New Roman"/>
          <w:sz w:val="24"/>
          <w:szCs w:val="24"/>
        </w:rPr>
        <w:t xml:space="preserve"> структурирования содержания образования.</w:t>
      </w:r>
    </w:p>
    <w:p w:rsidR="0006132F" w:rsidRPr="00CE3BDC" w:rsidRDefault="0006132F" w:rsidP="00CE3BDC">
      <w:pPr>
        <w:spacing w:after="0" w:line="240" w:lineRule="auto"/>
        <w:ind w:firstLine="567"/>
        <w:jc w:val="both"/>
        <w:rPr>
          <w:rFonts w:ascii="Times New Roman" w:hAnsi="Times New Roman" w:cs="Times New Roman"/>
          <w:sz w:val="24"/>
          <w:szCs w:val="24"/>
        </w:rPr>
      </w:pPr>
      <w:r w:rsidRPr="00CE3BDC">
        <w:rPr>
          <w:rFonts w:ascii="Times New Roman" w:hAnsi="Times New Roman" w:cs="Times New Roman"/>
          <w:sz w:val="24"/>
          <w:szCs w:val="24"/>
        </w:rPr>
        <w:t xml:space="preserve">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в театральной деятельности и др.) призывает взрослого к более свободной позиции – позиции партнера, а не учителя. </w:t>
      </w:r>
    </w:p>
    <w:p w:rsidR="0006132F" w:rsidRPr="00CE3BDC" w:rsidRDefault="0006132F" w:rsidP="00CE3BDC">
      <w:pPr>
        <w:spacing w:after="0" w:line="240" w:lineRule="auto"/>
        <w:ind w:firstLine="567"/>
        <w:jc w:val="both"/>
        <w:rPr>
          <w:rFonts w:ascii="Times New Roman" w:hAnsi="Times New Roman" w:cs="Times New Roman"/>
          <w:sz w:val="24"/>
          <w:szCs w:val="24"/>
        </w:rPr>
      </w:pPr>
      <w:r w:rsidRPr="00CE3BDC">
        <w:rPr>
          <w:rFonts w:ascii="Times New Roman" w:hAnsi="Times New Roman" w:cs="Times New Roman"/>
          <w:sz w:val="24"/>
          <w:szCs w:val="24"/>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06132F" w:rsidRPr="00CE3BDC" w:rsidRDefault="0006132F" w:rsidP="00CE3BDC">
      <w:pPr>
        <w:spacing w:after="0" w:line="240" w:lineRule="auto"/>
        <w:ind w:firstLine="567"/>
        <w:jc w:val="both"/>
        <w:rPr>
          <w:rFonts w:ascii="Times New Roman" w:hAnsi="Times New Roman" w:cs="Times New Roman"/>
          <w:sz w:val="24"/>
          <w:szCs w:val="24"/>
        </w:rPr>
      </w:pPr>
    </w:p>
    <w:p w:rsidR="0006132F" w:rsidRPr="00CE3BDC" w:rsidRDefault="0006132F" w:rsidP="00CE3BDC">
      <w:pPr>
        <w:pStyle w:val="af2"/>
        <w:spacing w:after="0" w:line="240" w:lineRule="auto"/>
        <w:jc w:val="both"/>
        <w:rPr>
          <w:sz w:val="24"/>
          <w:szCs w:val="24"/>
        </w:rPr>
      </w:pPr>
      <w:bookmarkStart w:id="21" w:name="_Toc400800754"/>
      <w:bookmarkStart w:id="22" w:name="_Toc400800258"/>
      <w:bookmarkStart w:id="23" w:name="_Toc400800032"/>
      <w:r w:rsidRPr="00CE3BDC">
        <w:rPr>
          <w:sz w:val="24"/>
          <w:szCs w:val="24"/>
        </w:rPr>
        <w:t>2.4 Содержание работы</w:t>
      </w:r>
      <w:bookmarkEnd w:id="21"/>
      <w:bookmarkEnd w:id="22"/>
      <w:bookmarkEnd w:id="23"/>
    </w:p>
    <w:p w:rsidR="0006132F" w:rsidRPr="00CE3BDC" w:rsidRDefault="0006132F" w:rsidP="00CE3BDC">
      <w:pPr>
        <w:spacing w:after="0" w:line="240" w:lineRule="auto"/>
        <w:jc w:val="both"/>
        <w:rPr>
          <w:rFonts w:ascii="Times New Roman" w:hAnsi="Times New Roman" w:cs="Times New Roman"/>
          <w:b/>
          <w:bCs/>
          <w:sz w:val="24"/>
          <w:szCs w:val="24"/>
        </w:rPr>
      </w:pPr>
      <w:r w:rsidRPr="00CE3BDC">
        <w:rPr>
          <w:rFonts w:ascii="Times New Roman" w:hAnsi="Times New Roman" w:cs="Times New Roman"/>
          <w:b/>
          <w:bCs/>
          <w:sz w:val="24"/>
          <w:szCs w:val="24"/>
        </w:rPr>
        <w:t>От 4 до 5 лет</w:t>
      </w:r>
    </w:p>
    <w:p w:rsidR="0006132F" w:rsidRPr="00CE3BDC" w:rsidRDefault="0006132F" w:rsidP="00CE3BDC">
      <w:pPr>
        <w:pStyle w:val="a5"/>
        <w:shd w:val="clear" w:color="auto" w:fill="FFFFFF"/>
        <w:spacing w:before="0" w:beforeAutospacing="0" w:after="0" w:afterAutospacing="0"/>
        <w:jc w:val="both"/>
      </w:pPr>
      <w:r w:rsidRPr="00CE3BDC">
        <w:t>Работа воспитателя с детьми 4-5 лет должна состоять в поддерживании интереса к театрализованной игре, в его дифференциации, заключающейся в предпочтении определенного вида игры (драматизация или режиссерская, становлении мотивации интереса к игре как средству самовыражения).</w:t>
      </w:r>
    </w:p>
    <w:p w:rsidR="0006132F" w:rsidRPr="00CE3BDC" w:rsidRDefault="0006132F" w:rsidP="00CE3BDC">
      <w:pPr>
        <w:pStyle w:val="a5"/>
        <w:shd w:val="clear" w:color="auto" w:fill="FFFFFF"/>
        <w:spacing w:before="0" w:beforeAutospacing="0" w:after="0" w:afterAutospacing="0"/>
        <w:jc w:val="both"/>
      </w:pPr>
      <w:r w:rsidRPr="00CE3BDC">
        <w:t>Расширение театрально-игрового опыта детей осуществляется за счет освоения игры-драматизации. В работе с детьми используются:</w:t>
      </w:r>
    </w:p>
    <w:p w:rsidR="0006132F" w:rsidRPr="00CE3BDC" w:rsidRDefault="0006132F" w:rsidP="00CE3BDC">
      <w:pPr>
        <w:pStyle w:val="a5"/>
        <w:shd w:val="clear" w:color="auto" w:fill="FFFFFF"/>
        <w:spacing w:before="0" w:beforeAutospacing="0" w:after="0" w:afterAutospacing="0"/>
        <w:jc w:val="both"/>
      </w:pPr>
      <w:r w:rsidRPr="00CE3BDC">
        <w:t xml:space="preserve">• многоперсонажные игры-драматизации по текстам двух-трехчастных сказок о животных и волшебных сказок («Зимовье зверей», «Лиса и волк», «Гуси-лебеди», </w:t>
      </w:r>
      <w:r>
        <w:t>«Красная Шапочка»)</w:t>
      </w:r>
      <w:r w:rsidRPr="00CE3BDC">
        <w:t>;</w:t>
      </w:r>
    </w:p>
    <w:p w:rsidR="0006132F" w:rsidRPr="00CE3BDC" w:rsidRDefault="0006132F" w:rsidP="00CE3BDC">
      <w:pPr>
        <w:pStyle w:val="a5"/>
        <w:shd w:val="clear" w:color="auto" w:fill="FFFFFF"/>
        <w:spacing w:before="0" w:beforeAutospacing="0" w:after="0" w:afterAutospacing="0"/>
        <w:jc w:val="both"/>
      </w:pPr>
      <w:r w:rsidRPr="00CE3BDC">
        <w:t>• игры-драматизации по текстам рассказов на темы «Дети и их игры», «Ребята и зверята», «Труд взрослых»;</w:t>
      </w:r>
    </w:p>
    <w:p w:rsidR="0006132F" w:rsidRPr="00CE3BDC" w:rsidRDefault="0006132F" w:rsidP="00CE3BDC">
      <w:pPr>
        <w:pStyle w:val="a5"/>
        <w:shd w:val="clear" w:color="auto" w:fill="FFFFFF"/>
        <w:spacing w:before="0" w:beforeAutospacing="0" w:after="0" w:afterAutospacing="0"/>
        <w:jc w:val="both"/>
      </w:pPr>
      <w:r w:rsidRPr="00CE3BDC">
        <w:t>• постановка спектакля по произведению.</w:t>
      </w:r>
    </w:p>
    <w:p w:rsidR="0006132F" w:rsidRPr="00CE3BDC" w:rsidRDefault="0006132F" w:rsidP="00CE3BDC">
      <w:pPr>
        <w:pStyle w:val="a5"/>
        <w:shd w:val="clear" w:color="auto" w:fill="FFFFFF"/>
        <w:spacing w:before="0" w:beforeAutospacing="0" w:after="0" w:afterAutospacing="0"/>
        <w:jc w:val="both"/>
      </w:pPr>
      <w:r w:rsidRPr="00CE3BDC">
        <w:t>Расширение игрового опыта детей происходит также за счет освоения театрализованной игры.</w:t>
      </w:r>
    </w:p>
    <w:p w:rsidR="0006132F" w:rsidRPr="00CE3BDC" w:rsidRDefault="0006132F" w:rsidP="00CE3BDC">
      <w:pPr>
        <w:pStyle w:val="a5"/>
        <w:shd w:val="clear" w:color="auto" w:fill="FFFFFF"/>
        <w:spacing w:before="0" w:beforeAutospacing="0" w:after="0" w:afterAutospacing="0"/>
        <w:jc w:val="both"/>
      </w:pPr>
      <w:r w:rsidRPr="00CE3BDC">
        <w:t>В возрасте 4-5 лет ребенок осваивает разные виды настольного театра:</w:t>
      </w:r>
    </w:p>
    <w:p w:rsidR="0006132F" w:rsidRPr="00CE3BDC" w:rsidRDefault="0006132F" w:rsidP="00CE3BDC">
      <w:pPr>
        <w:pStyle w:val="a5"/>
        <w:shd w:val="clear" w:color="auto" w:fill="FFFFFF"/>
        <w:spacing w:before="0" w:beforeAutospacing="0" w:after="0" w:afterAutospacing="0"/>
        <w:jc w:val="both"/>
      </w:pPr>
      <w:r w:rsidRPr="00CE3BDC">
        <w:t>• мягкой игрушки,</w:t>
      </w:r>
    </w:p>
    <w:p w:rsidR="0006132F" w:rsidRPr="00CE3BDC" w:rsidRDefault="0006132F" w:rsidP="00CE3BDC">
      <w:pPr>
        <w:pStyle w:val="a5"/>
        <w:shd w:val="clear" w:color="auto" w:fill="FFFFFF"/>
        <w:spacing w:before="0" w:beforeAutospacing="0" w:after="0" w:afterAutospacing="0"/>
        <w:jc w:val="both"/>
      </w:pPr>
      <w:r w:rsidRPr="00CE3BDC">
        <w:t>• деревянный театр,</w:t>
      </w:r>
    </w:p>
    <w:p w:rsidR="0006132F" w:rsidRPr="00CE3BDC" w:rsidRDefault="0006132F" w:rsidP="00CE3BDC">
      <w:pPr>
        <w:pStyle w:val="a5"/>
        <w:shd w:val="clear" w:color="auto" w:fill="FFFFFF"/>
        <w:spacing w:before="0" w:beforeAutospacing="0" w:after="0" w:afterAutospacing="0"/>
        <w:jc w:val="both"/>
      </w:pPr>
      <w:r w:rsidRPr="00CE3BDC">
        <w:t>• конусный театр,</w:t>
      </w:r>
    </w:p>
    <w:p w:rsidR="0006132F" w:rsidRPr="00CE3BDC" w:rsidRDefault="0006132F" w:rsidP="00CE3BDC">
      <w:pPr>
        <w:pStyle w:val="a5"/>
        <w:shd w:val="clear" w:color="auto" w:fill="FFFFFF"/>
        <w:spacing w:before="0" w:beforeAutospacing="0" w:after="0" w:afterAutospacing="0"/>
        <w:jc w:val="both"/>
      </w:pPr>
      <w:r w:rsidRPr="00CE3BDC">
        <w:t>• театр народной игрушки,</w:t>
      </w:r>
    </w:p>
    <w:p w:rsidR="0006132F" w:rsidRPr="00CE3BDC" w:rsidRDefault="0006132F" w:rsidP="00CE3BDC">
      <w:pPr>
        <w:pStyle w:val="a5"/>
        <w:shd w:val="clear" w:color="auto" w:fill="FFFFFF"/>
        <w:spacing w:before="0" w:beforeAutospacing="0" w:after="0" w:afterAutospacing="0"/>
        <w:jc w:val="both"/>
      </w:pPr>
      <w:r w:rsidRPr="00CE3BDC">
        <w:t>• плоскостных фигур,</w:t>
      </w:r>
    </w:p>
    <w:p w:rsidR="0006132F" w:rsidRPr="00CE3BDC" w:rsidRDefault="0006132F" w:rsidP="00CE3BDC">
      <w:pPr>
        <w:pStyle w:val="a5"/>
        <w:shd w:val="clear" w:color="auto" w:fill="FFFFFF"/>
        <w:spacing w:before="0" w:beforeAutospacing="0" w:after="0" w:afterAutospacing="0"/>
        <w:jc w:val="both"/>
      </w:pPr>
      <w:r w:rsidRPr="00CE3BDC">
        <w:t>• театр ложек</w:t>
      </w:r>
    </w:p>
    <w:p w:rsidR="0006132F" w:rsidRPr="00CE3BDC" w:rsidRDefault="0006132F" w:rsidP="00CE3BDC">
      <w:pPr>
        <w:pStyle w:val="a5"/>
        <w:shd w:val="clear" w:color="auto" w:fill="FFFFFF"/>
        <w:spacing w:before="0" w:beforeAutospacing="0" w:after="0" w:afterAutospacing="0"/>
        <w:jc w:val="both"/>
      </w:pPr>
      <w:r w:rsidRPr="00CE3BDC">
        <w:t>• театр верховых кукол (без ширмы, а к концу учебного года – и с ширмой) и пр.</w:t>
      </w:r>
    </w:p>
    <w:p w:rsidR="0006132F" w:rsidRPr="00CE3BDC" w:rsidRDefault="0006132F" w:rsidP="00CE3BDC">
      <w:pPr>
        <w:spacing w:after="0" w:line="240" w:lineRule="auto"/>
        <w:jc w:val="both"/>
        <w:rPr>
          <w:rFonts w:ascii="Times New Roman" w:hAnsi="Times New Roman" w:cs="Times New Roman"/>
          <w:b/>
          <w:bCs/>
          <w:sz w:val="24"/>
          <w:szCs w:val="24"/>
        </w:rPr>
      </w:pPr>
      <w:r w:rsidRPr="00CE3BDC">
        <w:rPr>
          <w:rFonts w:ascii="Times New Roman" w:hAnsi="Times New Roman" w:cs="Times New Roman"/>
          <w:b/>
          <w:bCs/>
          <w:sz w:val="24"/>
          <w:szCs w:val="24"/>
        </w:rPr>
        <w:t>От 5 до 6 лет</w:t>
      </w:r>
    </w:p>
    <w:p w:rsidR="0006132F" w:rsidRPr="00CE3BDC" w:rsidRDefault="0006132F" w:rsidP="00CE3BDC">
      <w:pPr>
        <w:pStyle w:val="a5"/>
        <w:shd w:val="clear" w:color="auto" w:fill="FFFFFF"/>
        <w:spacing w:before="0" w:beforeAutospacing="0" w:after="0" w:afterAutospacing="0"/>
        <w:jc w:val="both"/>
      </w:pPr>
      <w:r w:rsidRPr="00CE3BDC">
        <w:rPr>
          <w:bdr w:val="none" w:sz="0" w:space="0" w:color="auto" w:frame="1"/>
        </w:rPr>
        <w:lastRenderedPageBreak/>
        <w:t>Основные направления развития театрализованной игры у детей 5-6 лет состоят в постепенном переходе :</w:t>
      </w:r>
    </w:p>
    <w:p w:rsidR="0006132F" w:rsidRPr="00CE3BDC" w:rsidRDefault="0006132F" w:rsidP="00CE3BDC">
      <w:pPr>
        <w:pStyle w:val="a5"/>
        <w:shd w:val="clear" w:color="auto" w:fill="FFFFFF"/>
        <w:spacing w:before="0" w:beforeAutospacing="0" w:after="0" w:afterAutospacing="0"/>
        <w:jc w:val="both"/>
      </w:pPr>
      <w:r w:rsidRPr="00CE3BDC">
        <w:t>• от игры по одному литературному или фольклорному тексту к игре-контаминации, в которой литературная основа сочетается со свободной ее интерпретацией ребенком или соединяются несколько произведений;</w:t>
      </w:r>
    </w:p>
    <w:p w:rsidR="0006132F" w:rsidRPr="00CE3BDC" w:rsidRDefault="0006132F" w:rsidP="00CE3BDC">
      <w:pPr>
        <w:pStyle w:val="a5"/>
        <w:shd w:val="clear" w:color="auto" w:fill="FFFFFF"/>
        <w:spacing w:before="0" w:beforeAutospacing="0" w:after="0" w:afterAutospacing="0"/>
        <w:jc w:val="both"/>
      </w:pPr>
      <w:r w:rsidRPr="00CE3BDC">
        <w:t>• от игры, где используются средства выразительности для передачи особенностей персонажа, к игре как средству самовыражения через образ героя;</w:t>
      </w:r>
    </w:p>
    <w:p w:rsidR="0006132F" w:rsidRPr="00CE3BDC" w:rsidRDefault="0006132F" w:rsidP="00CE3BDC">
      <w:pPr>
        <w:pStyle w:val="a5"/>
        <w:shd w:val="clear" w:color="auto" w:fill="FFFFFF"/>
        <w:spacing w:before="0" w:beforeAutospacing="0" w:after="0" w:afterAutospacing="0"/>
        <w:jc w:val="both"/>
      </w:pPr>
      <w:r w:rsidRPr="00CE3BDC">
        <w:t>• от игры, в которой центром является «артист», к игре, в которой представлен комплекс позиций «артист», «режиссер», «сценарист», «оформитель», «костюмер»;</w:t>
      </w:r>
    </w:p>
    <w:p w:rsidR="0006132F" w:rsidRPr="00CE3BDC" w:rsidRDefault="0006132F" w:rsidP="00CE3BDC">
      <w:pPr>
        <w:pStyle w:val="a5"/>
        <w:shd w:val="clear" w:color="auto" w:fill="FFFFFF"/>
        <w:spacing w:before="0" w:beforeAutospacing="0" w:after="0" w:afterAutospacing="0"/>
        <w:jc w:val="both"/>
      </w:pPr>
      <w:r w:rsidRPr="00CE3BDC">
        <w:t>• от театрализованной игры к театрально-игровой деятельности как средству самовыражения личности и самореализации способностей.</w:t>
      </w:r>
    </w:p>
    <w:p w:rsidR="0006132F" w:rsidRPr="00CE3BDC" w:rsidRDefault="0006132F" w:rsidP="00CE3BDC">
      <w:pPr>
        <w:spacing w:after="0" w:line="240" w:lineRule="auto"/>
        <w:jc w:val="both"/>
        <w:rPr>
          <w:rFonts w:ascii="Times New Roman" w:hAnsi="Times New Roman" w:cs="Times New Roman"/>
          <w:b/>
          <w:bCs/>
          <w:sz w:val="24"/>
          <w:szCs w:val="24"/>
        </w:rPr>
      </w:pPr>
      <w:r w:rsidRPr="00CE3BDC">
        <w:rPr>
          <w:rFonts w:ascii="Times New Roman" w:hAnsi="Times New Roman" w:cs="Times New Roman"/>
          <w:b/>
          <w:bCs/>
          <w:sz w:val="24"/>
          <w:szCs w:val="24"/>
        </w:rPr>
        <w:t>От 6 до 7 лет</w:t>
      </w:r>
    </w:p>
    <w:p w:rsidR="0006132F" w:rsidRPr="00CE3BDC" w:rsidRDefault="0006132F" w:rsidP="00CE3BDC">
      <w:pPr>
        <w:pStyle w:val="a5"/>
        <w:shd w:val="clear" w:color="auto" w:fill="FFFFFF"/>
        <w:spacing w:before="0" w:beforeAutospacing="0" w:after="0" w:afterAutospacing="0"/>
        <w:ind w:firstLine="708"/>
        <w:jc w:val="both"/>
      </w:pPr>
      <w:r w:rsidRPr="00CE3BDC">
        <w:t>Новым аспектом совместной деятельности взрослого и детей 6-7 летнего возраста становится приобщение детей к театральной культуре, т. е. 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профессий, видами и жанрами театрального искусства (драматический, музыкальный, кукольный, театр зверей, клоунада и пр.) .</w:t>
      </w:r>
    </w:p>
    <w:p w:rsidR="0006132F" w:rsidRPr="00CE3BDC" w:rsidRDefault="0006132F" w:rsidP="00CE3BDC">
      <w:pPr>
        <w:pStyle w:val="a5"/>
        <w:shd w:val="clear" w:color="auto" w:fill="FFFFFF"/>
        <w:spacing w:before="0" w:beforeAutospacing="0" w:after="0" w:afterAutospacing="0"/>
        <w:ind w:firstLine="708"/>
        <w:jc w:val="both"/>
      </w:pPr>
      <w:r w:rsidRPr="00CE3BDC">
        <w:t>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 Старшему дошкольнику наравне с образно-игровыми этюдами, играми-импровизациями, инсценированием становятся доступны самостоятельные постановки спектаклей, в том числе на основе «коллажа» из нескольких литературных произведений. Например, «Путешествие по сказкам А. С. Пушкина», «Новые приключения героев сказок Ш. Перро» и пр. Опыт режиссерской игры обогащается за счет марионеток, кукол с «живой рукой», тростевых кукол.</w:t>
      </w:r>
    </w:p>
    <w:p w:rsidR="0006132F" w:rsidRPr="00CE3BDC" w:rsidRDefault="0006132F" w:rsidP="00CE3BDC">
      <w:pPr>
        <w:pStyle w:val="a5"/>
        <w:shd w:val="clear" w:color="auto" w:fill="FFFFFF"/>
        <w:spacing w:before="0" w:beforeAutospacing="0" w:after="0" w:afterAutospacing="0"/>
        <w:ind w:firstLine="708"/>
        <w:jc w:val="both"/>
      </w:pPr>
      <w:r w:rsidRPr="00CE3BDC">
        <w:t xml:space="preserve">Усложняются тексты для постановок. Их отличают более глубокий нравственный смысл и скрытый подтекст, в том числе юмористический. </w:t>
      </w:r>
    </w:p>
    <w:p w:rsidR="0006132F" w:rsidRPr="00CE3BDC" w:rsidRDefault="0006132F" w:rsidP="00CE3BDC">
      <w:pPr>
        <w:pStyle w:val="a5"/>
        <w:shd w:val="clear" w:color="auto" w:fill="FFFFFF"/>
        <w:spacing w:before="0" w:beforeAutospacing="0" w:after="0" w:afterAutospacing="0"/>
        <w:ind w:firstLine="708"/>
        <w:jc w:val="both"/>
      </w:pPr>
      <w:r w:rsidRPr="00CE3BDC">
        <w:t>Яркой особенностью игр детей после 6 лет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 новую для себя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w:t>
      </w:r>
    </w:p>
    <w:p w:rsidR="0006132F" w:rsidRPr="00CE3BDC" w:rsidRDefault="0006132F" w:rsidP="00CE3BDC">
      <w:pPr>
        <w:pStyle w:val="a5"/>
        <w:shd w:val="clear" w:color="auto" w:fill="FFFFFF"/>
        <w:spacing w:before="0" w:beforeAutospacing="0" w:after="0" w:afterAutospacing="0"/>
        <w:ind w:firstLine="708"/>
        <w:jc w:val="both"/>
      </w:pPr>
      <w:r w:rsidRPr="00CE3BDC">
        <w:t>Дети более ярко и разнообразно проявляют самостоятельность и субъективную позицию в театрализованной игре. На конкретных примерах необходимо помочь ребенку попять, что «лучшая импровизация всегда подготовлена». Подготовка достигается наличием предшествующего опыта, умением интерпретировать содержание текста и осмысливать образы героев, определенным уровнем освоения разных средств реализации своих задумок и т. д. Решение данной задачи требует предоставления детям права выбора средств для импровизации и самовыражения.</w:t>
      </w:r>
    </w:p>
    <w:p w:rsidR="0006132F" w:rsidRPr="00CE3BDC" w:rsidRDefault="0006132F" w:rsidP="00CE3BDC">
      <w:pPr>
        <w:pStyle w:val="af2"/>
        <w:spacing w:after="0" w:line="240" w:lineRule="auto"/>
        <w:jc w:val="both"/>
        <w:rPr>
          <w:sz w:val="24"/>
          <w:szCs w:val="24"/>
        </w:rPr>
      </w:pPr>
      <w:bookmarkStart w:id="24" w:name="_Toc400800755"/>
      <w:bookmarkStart w:id="25" w:name="_Toc400800259"/>
      <w:bookmarkStart w:id="26" w:name="_Toc400800033"/>
      <w:r w:rsidRPr="00CE3BDC">
        <w:rPr>
          <w:sz w:val="24"/>
          <w:szCs w:val="24"/>
        </w:rPr>
        <w:t>2.5  Программно-методический комплекс образовательного процесса</w:t>
      </w:r>
      <w:bookmarkEnd w:id="24"/>
      <w:bookmarkEnd w:id="25"/>
      <w:bookmarkEnd w:id="26"/>
    </w:p>
    <w:p w:rsidR="0006132F" w:rsidRPr="00CE3BDC" w:rsidRDefault="0006132F" w:rsidP="00CE3BDC">
      <w:pPr>
        <w:spacing w:after="0" w:line="240" w:lineRule="auto"/>
        <w:jc w:val="both"/>
        <w:rPr>
          <w:rFonts w:ascii="Times New Roman" w:hAnsi="Times New Roman" w:cs="Times New Roman"/>
          <w:b/>
          <w:bCs/>
          <w:color w:val="000000"/>
          <w:kern w:val="20"/>
          <w:sz w:val="24"/>
          <w:szCs w:val="24"/>
          <w:vertAlign w:val="superscript"/>
        </w:rPr>
      </w:pPr>
      <w:r w:rsidRPr="00CE3BDC">
        <w:rPr>
          <w:rFonts w:ascii="Times New Roman" w:hAnsi="Times New Roman" w:cs="Times New Roman"/>
          <w:color w:val="000000"/>
          <w:kern w:val="20"/>
          <w:sz w:val="24"/>
          <w:szCs w:val="24"/>
        </w:rPr>
        <w:t xml:space="preserve">  Примерный перечень программ, технологий и пособий</w:t>
      </w:r>
      <w:r w:rsidRPr="00CE3BDC">
        <w:rPr>
          <w:rFonts w:ascii="Times New Roman" w:hAnsi="Times New Roman" w:cs="Times New Roman"/>
          <w:b/>
          <w:bCs/>
          <w:color w:val="000000"/>
          <w:kern w:val="20"/>
          <w:sz w:val="24"/>
          <w:szCs w:val="24"/>
          <w:vertAlign w:val="superscript"/>
        </w:rPr>
        <w:t>:</w:t>
      </w:r>
    </w:p>
    <w:p w:rsidR="0006132F" w:rsidRPr="00CE3BDC" w:rsidRDefault="0006132F" w:rsidP="00CE3BDC">
      <w:pPr>
        <w:spacing w:after="0" w:line="240" w:lineRule="auto"/>
        <w:jc w:val="both"/>
        <w:rPr>
          <w:rFonts w:ascii="Times New Roman" w:hAnsi="Times New Roman" w:cs="Times New Roman"/>
          <w:b/>
          <w:bCs/>
          <w:color w:val="000000"/>
          <w:kern w:val="20"/>
          <w:sz w:val="24"/>
          <w:szCs w:val="24"/>
        </w:rPr>
      </w:pPr>
      <w:r w:rsidRPr="00CE3BDC">
        <w:rPr>
          <w:rFonts w:ascii="Times New Roman" w:hAnsi="Times New Roman" w:cs="Times New Roman"/>
          <w:color w:val="000000"/>
          <w:sz w:val="24"/>
          <w:szCs w:val="24"/>
        </w:rPr>
        <w:t xml:space="preserve"> 1.Истоки</w:t>
      </w:r>
      <w:r w:rsidRPr="00CE3BDC">
        <w:rPr>
          <w:rFonts w:ascii="Times New Roman" w:hAnsi="Times New Roman" w:cs="Times New Roman"/>
          <w:sz w:val="24"/>
          <w:szCs w:val="24"/>
        </w:rPr>
        <w:t>: Примерная основная общеобразовательная программа дошкольного образования.</w:t>
      </w:r>
      <w:r w:rsidRPr="00CE3BDC">
        <w:rPr>
          <w:rFonts w:ascii="Times New Roman" w:hAnsi="Times New Roman" w:cs="Times New Roman"/>
          <w:color w:val="000000"/>
          <w:sz w:val="24"/>
          <w:szCs w:val="24"/>
        </w:rPr>
        <w:t>/ под ред. Л.А.Парамоновой. – М.: ТЦ Сфера, 2011. – 320 с.</w:t>
      </w:r>
    </w:p>
    <w:p w:rsidR="0006132F" w:rsidRPr="00CE3BDC" w:rsidRDefault="0006132F" w:rsidP="00CE3BDC">
      <w:pPr>
        <w:spacing w:after="0" w:line="240" w:lineRule="auto"/>
        <w:jc w:val="both"/>
        <w:rPr>
          <w:rFonts w:ascii="Times New Roman" w:hAnsi="Times New Roman" w:cs="Times New Roman"/>
          <w:b/>
          <w:bCs/>
          <w:color w:val="000000"/>
          <w:kern w:val="20"/>
          <w:sz w:val="24"/>
          <w:szCs w:val="24"/>
        </w:rPr>
      </w:pPr>
      <w:r w:rsidRPr="00CE3BDC">
        <w:rPr>
          <w:rFonts w:ascii="Times New Roman" w:hAnsi="Times New Roman" w:cs="Times New Roman"/>
          <w:sz w:val="24"/>
          <w:szCs w:val="24"/>
        </w:rPr>
        <w:t>2.Алябьева Е.А.  Психогимнастика в детском саду. – М.: Сфера, 2008. – 88 с.</w:t>
      </w:r>
    </w:p>
    <w:p w:rsidR="0006132F" w:rsidRPr="00CE3BDC" w:rsidRDefault="0006132F" w:rsidP="00CE3BDC">
      <w:pPr>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3.Театр, где играют дети: Учебно-методич. пособие для руководителей детских театральных коллективов / Под ред. А.Б.Никитиной. – М.: ВЛАДОС, 2008. – 288 с.</w:t>
      </w:r>
    </w:p>
    <w:p w:rsidR="0006132F" w:rsidRPr="00CE3BDC" w:rsidRDefault="0006132F" w:rsidP="00CE3BDC">
      <w:pPr>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4.Шорохова О.А. Занятия по развитию связной речи дошкольников и сказкотерапия. – М.: Сфера, 2009. – 64 с.</w:t>
      </w:r>
    </w:p>
    <w:p w:rsidR="0006132F" w:rsidRPr="00CE3BDC" w:rsidRDefault="0006132F" w:rsidP="00CE3BDC">
      <w:pPr>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lastRenderedPageBreak/>
        <w:t>5.Я познаю мир. Детская энциклопедия. Театр. – М.: АСТ, 2008. – 448с.</w:t>
      </w:r>
    </w:p>
    <w:p w:rsidR="0006132F" w:rsidRPr="00CE3BDC" w:rsidRDefault="0006132F" w:rsidP="00CE3BDC">
      <w:pPr>
        <w:pStyle w:val="1"/>
        <w:spacing w:after="0"/>
        <w:jc w:val="both"/>
        <w:rPr>
          <w:rFonts w:ascii="Times New Roman" w:hAnsi="Times New Roman" w:cs="Times New Roman"/>
          <w:sz w:val="24"/>
          <w:szCs w:val="24"/>
        </w:rPr>
      </w:pPr>
    </w:p>
    <w:p w:rsidR="0006132F" w:rsidRPr="00CE3BDC" w:rsidRDefault="0006132F" w:rsidP="00CE3BDC">
      <w:pPr>
        <w:pStyle w:val="1"/>
        <w:spacing w:after="0"/>
        <w:jc w:val="both"/>
        <w:rPr>
          <w:rFonts w:ascii="Times New Roman" w:hAnsi="Times New Roman" w:cs="Times New Roman"/>
          <w:sz w:val="24"/>
          <w:szCs w:val="24"/>
        </w:rPr>
      </w:pPr>
      <w:bookmarkStart w:id="27" w:name="_Toc400800756"/>
      <w:bookmarkStart w:id="28" w:name="_Toc400800260"/>
      <w:bookmarkStart w:id="29" w:name="_Toc400800034"/>
      <w:r w:rsidRPr="00CE3BDC">
        <w:rPr>
          <w:rFonts w:ascii="Times New Roman" w:hAnsi="Times New Roman" w:cs="Times New Roman"/>
          <w:sz w:val="24"/>
          <w:szCs w:val="24"/>
        </w:rPr>
        <w:t>3. Организационный раздел</w:t>
      </w:r>
      <w:bookmarkEnd w:id="27"/>
      <w:bookmarkEnd w:id="28"/>
      <w:bookmarkEnd w:id="29"/>
    </w:p>
    <w:p w:rsidR="0006132F" w:rsidRPr="00CE3BDC" w:rsidRDefault="0006132F" w:rsidP="00CE3BDC">
      <w:pPr>
        <w:pStyle w:val="af2"/>
        <w:spacing w:after="0" w:line="240" w:lineRule="auto"/>
        <w:jc w:val="both"/>
        <w:rPr>
          <w:sz w:val="24"/>
          <w:szCs w:val="24"/>
        </w:rPr>
      </w:pPr>
      <w:bookmarkStart w:id="30" w:name="_Toc400800757"/>
      <w:bookmarkStart w:id="31" w:name="_Toc400800261"/>
      <w:bookmarkStart w:id="32" w:name="_Toc400800035"/>
      <w:r w:rsidRPr="00CE3BDC">
        <w:rPr>
          <w:sz w:val="24"/>
          <w:szCs w:val="24"/>
        </w:rPr>
        <w:t>3.1 Общий объем учебной нагрузки</w:t>
      </w:r>
      <w:bookmarkEnd w:id="30"/>
      <w:bookmarkEnd w:id="31"/>
      <w:bookmarkEnd w:id="32"/>
    </w:p>
    <w:p w:rsidR="0006132F" w:rsidRPr="00CE3BDC" w:rsidRDefault="0006132F" w:rsidP="00CE3BDC">
      <w:pPr>
        <w:spacing w:after="0" w:line="240" w:lineRule="auto"/>
        <w:ind w:firstLine="567"/>
        <w:jc w:val="both"/>
        <w:rPr>
          <w:rFonts w:ascii="Times New Roman" w:hAnsi="Times New Roman" w:cs="Times New Roman"/>
          <w:sz w:val="24"/>
          <w:szCs w:val="24"/>
        </w:rPr>
      </w:pPr>
      <w:r w:rsidRPr="00CE3BDC">
        <w:rPr>
          <w:rFonts w:ascii="Times New Roman" w:hAnsi="Times New Roman" w:cs="Times New Roman"/>
          <w:sz w:val="24"/>
          <w:szCs w:val="24"/>
        </w:rPr>
        <w:t>деятельности детей соответствует требованиям действующих СанПиН</w:t>
      </w:r>
    </w:p>
    <w:p w:rsidR="0006132F" w:rsidRPr="00CE3BDC" w:rsidRDefault="0006132F" w:rsidP="00CE3BDC">
      <w:pPr>
        <w:pStyle w:val="c4"/>
        <w:spacing w:before="0" w:beforeAutospacing="0" w:after="0" w:afterAutospacing="0"/>
        <w:ind w:firstLine="720"/>
        <w:jc w:val="both"/>
        <w:rPr>
          <w:color w:val="000000"/>
        </w:rPr>
      </w:pPr>
      <w:r w:rsidRPr="00CE3BDC">
        <w:rPr>
          <w:rStyle w:val="c1"/>
          <w:color w:val="000000"/>
        </w:rPr>
        <w:t>Программа предполагает проведение одного занятия в неделю во второй половине дня. Продолжительность занятия: 20 мин – средняя группа, 25 мин — старшая группа, 30 мин — подготовительная группа. Общее количество учебных занятий в год -36.</w:t>
      </w:r>
    </w:p>
    <w:p w:rsidR="0006132F" w:rsidRPr="00CE3BDC" w:rsidRDefault="0006132F" w:rsidP="00CE3BDC">
      <w:pPr>
        <w:tabs>
          <w:tab w:val="left" w:pos="993"/>
        </w:tabs>
        <w:spacing w:after="0" w:line="240" w:lineRule="auto"/>
        <w:ind w:firstLine="709"/>
        <w:jc w:val="both"/>
        <w:rPr>
          <w:rFonts w:ascii="Times New Roman" w:hAnsi="Times New Roman" w:cs="Times New Roman"/>
          <w:b/>
          <w:bCs/>
          <w:sz w:val="24"/>
          <w:szCs w:val="24"/>
        </w:rPr>
      </w:pPr>
      <w:r w:rsidRPr="00CE3BDC">
        <w:rPr>
          <w:rFonts w:ascii="Times New Roman" w:hAnsi="Times New Roman" w:cs="Times New Roman"/>
          <w:b/>
          <w:bCs/>
          <w:sz w:val="24"/>
          <w:szCs w:val="24"/>
        </w:rPr>
        <w:t xml:space="preserve">Учебный план </w:t>
      </w:r>
    </w:p>
    <w:p w:rsidR="0006132F" w:rsidRPr="00CE3BDC" w:rsidRDefault="0006132F" w:rsidP="00CE3BDC">
      <w:pPr>
        <w:tabs>
          <w:tab w:val="left" w:pos="993"/>
        </w:tabs>
        <w:spacing w:after="0" w:line="240" w:lineRule="auto"/>
        <w:ind w:firstLine="709"/>
        <w:jc w:val="both"/>
        <w:rPr>
          <w:rFonts w:ascii="Times New Roman" w:hAnsi="Times New Roman" w:cs="Times New Roman"/>
          <w:b/>
          <w:bCs/>
          <w:sz w:val="24"/>
          <w:szCs w:val="24"/>
        </w:rPr>
      </w:pPr>
    </w:p>
    <w:tbl>
      <w:tblPr>
        <w:tblW w:w="94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977"/>
        <w:gridCol w:w="1801"/>
        <w:gridCol w:w="2879"/>
      </w:tblGrid>
      <w:tr w:rsidR="0006132F" w:rsidRPr="00CE3BDC">
        <w:tc>
          <w:tcPr>
            <w:tcW w:w="2808" w:type="dxa"/>
            <w:vMerge w:val="restart"/>
            <w:shd w:val="clear" w:color="auto" w:fill="FFFFFF"/>
          </w:tcPr>
          <w:p w:rsidR="0006132F" w:rsidRPr="00CE3BDC" w:rsidRDefault="0006132F" w:rsidP="00CE3BDC">
            <w:pPr>
              <w:tabs>
                <w:tab w:val="left" w:pos="993"/>
              </w:tabs>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 xml:space="preserve">Образовательные </w:t>
            </w:r>
          </w:p>
          <w:p w:rsidR="0006132F" w:rsidRPr="00CE3BDC" w:rsidRDefault="0006132F" w:rsidP="00CE3BDC">
            <w:pPr>
              <w:tabs>
                <w:tab w:val="left" w:pos="993"/>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ситуации</w:t>
            </w:r>
          </w:p>
          <w:p w:rsidR="0006132F" w:rsidRPr="00CE3BDC" w:rsidRDefault="0006132F" w:rsidP="00CE3BDC">
            <w:pPr>
              <w:tabs>
                <w:tab w:val="left" w:pos="993"/>
              </w:tabs>
              <w:spacing w:after="0" w:line="240" w:lineRule="auto"/>
              <w:ind w:firstLine="709"/>
              <w:jc w:val="both"/>
              <w:rPr>
                <w:rFonts w:ascii="Times New Roman" w:hAnsi="Times New Roman" w:cs="Times New Roman"/>
                <w:sz w:val="24"/>
                <w:szCs w:val="24"/>
              </w:rPr>
            </w:pPr>
          </w:p>
          <w:p w:rsidR="0006132F" w:rsidRPr="00CE3BDC" w:rsidRDefault="0006132F" w:rsidP="00CE3BDC">
            <w:pPr>
              <w:tabs>
                <w:tab w:val="left" w:pos="993"/>
              </w:tabs>
              <w:spacing w:after="0" w:line="240" w:lineRule="auto"/>
              <w:jc w:val="both"/>
              <w:rPr>
                <w:rFonts w:ascii="Times New Roman" w:hAnsi="Times New Roman" w:cs="Times New Roman"/>
                <w:sz w:val="24"/>
                <w:szCs w:val="24"/>
              </w:rPr>
            </w:pPr>
          </w:p>
          <w:p w:rsidR="0006132F" w:rsidRPr="00CE3BDC" w:rsidRDefault="0006132F" w:rsidP="00CE3BDC">
            <w:pPr>
              <w:tabs>
                <w:tab w:val="left" w:pos="993"/>
              </w:tabs>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Периоды обучения</w:t>
            </w:r>
          </w:p>
        </w:tc>
        <w:tc>
          <w:tcPr>
            <w:tcW w:w="6660" w:type="dxa"/>
            <w:gridSpan w:val="3"/>
            <w:shd w:val="clear" w:color="auto" w:fill="FFFFFF"/>
            <w:vAlign w:val="center"/>
          </w:tcPr>
          <w:p w:rsidR="0006132F" w:rsidRPr="00CE3BDC" w:rsidRDefault="0006132F" w:rsidP="00CE3BDC">
            <w:pPr>
              <w:tabs>
                <w:tab w:val="left" w:pos="993"/>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Художественно- эстетическое развитие</w:t>
            </w:r>
          </w:p>
        </w:tc>
      </w:tr>
      <w:tr w:rsidR="0006132F" w:rsidRPr="00CE3BDC">
        <w:tc>
          <w:tcPr>
            <w:tcW w:w="2808" w:type="dxa"/>
            <w:vMerge/>
            <w:shd w:val="clear" w:color="auto" w:fill="FFFFFF"/>
            <w:vAlign w:val="center"/>
          </w:tcPr>
          <w:p w:rsidR="0006132F" w:rsidRPr="00CE3BDC" w:rsidRDefault="0006132F" w:rsidP="00CE3BDC">
            <w:pPr>
              <w:spacing w:after="0" w:line="240" w:lineRule="auto"/>
              <w:jc w:val="both"/>
              <w:rPr>
                <w:rFonts w:ascii="Times New Roman" w:hAnsi="Times New Roman" w:cs="Times New Roman"/>
                <w:sz w:val="24"/>
                <w:szCs w:val="24"/>
              </w:rPr>
            </w:pPr>
          </w:p>
        </w:tc>
        <w:tc>
          <w:tcPr>
            <w:tcW w:w="1978" w:type="dxa"/>
            <w:shd w:val="clear" w:color="auto" w:fill="FFFFFF"/>
          </w:tcPr>
          <w:p w:rsidR="0006132F" w:rsidRPr="00CE3BDC" w:rsidRDefault="0006132F" w:rsidP="00CE3BDC">
            <w:pPr>
              <w:tabs>
                <w:tab w:val="left" w:pos="993"/>
              </w:tabs>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Количество на1 ребенка</w:t>
            </w:r>
          </w:p>
        </w:tc>
        <w:tc>
          <w:tcPr>
            <w:tcW w:w="1802" w:type="dxa"/>
            <w:shd w:val="clear" w:color="auto" w:fill="FFFFFF"/>
          </w:tcPr>
          <w:p w:rsidR="0006132F" w:rsidRPr="00CE3BDC" w:rsidRDefault="0006132F" w:rsidP="00CE3BDC">
            <w:pPr>
              <w:tabs>
                <w:tab w:val="left" w:pos="993"/>
              </w:tabs>
              <w:spacing w:after="0" w:line="240" w:lineRule="auto"/>
              <w:ind w:hanging="33"/>
              <w:jc w:val="both"/>
              <w:rPr>
                <w:rFonts w:ascii="Times New Roman" w:hAnsi="Times New Roman" w:cs="Times New Roman"/>
                <w:sz w:val="24"/>
                <w:szCs w:val="24"/>
              </w:rPr>
            </w:pPr>
            <w:r w:rsidRPr="00CE3BDC">
              <w:rPr>
                <w:rFonts w:ascii="Times New Roman" w:hAnsi="Times New Roman" w:cs="Times New Roman"/>
                <w:sz w:val="24"/>
                <w:szCs w:val="24"/>
              </w:rPr>
              <w:t>Количество в неделю</w:t>
            </w:r>
          </w:p>
        </w:tc>
        <w:tc>
          <w:tcPr>
            <w:tcW w:w="2880" w:type="dxa"/>
            <w:shd w:val="clear" w:color="auto" w:fill="FFFFFF"/>
          </w:tcPr>
          <w:p w:rsidR="0006132F" w:rsidRPr="00CE3BDC" w:rsidRDefault="0006132F" w:rsidP="00CE3BDC">
            <w:pPr>
              <w:tabs>
                <w:tab w:val="left" w:pos="993"/>
              </w:tabs>
              <w:spacing w:after="0" w:line="240" w:lineRule="auto"/>
              <w:ind w:hanging="33"/>
              <w:jc w:val="both"/>
              <w:rPr>
                <w:rFonts w:ascii="Times New Roman" w:hAnsi="Times New Roman" w:cs="Times New Roman"/>
                <w:sz w:val="24"/>
                <w:szCs w:val="24"/>
              </w:rPr>
            </w:pPr>
            <w:r w:rsidRPr="00CE3BDC">
              <w:rPr>
                <w:rFonts w:ascii="Times New Roman" w:hAnsi="Times New Roman" w:cs="Times New Roman"/>
                <w:sz w:val="24"/>
                <w:szCs w:val="24"/>
              </w:rPr>
              <w:t>Количество в год</w:t>
            </w:r>
          </w:p>
        </w:tc>
      </w:tr>
      <w:tr w:rsidR="0006132F" w:rsidRPr="00CE3BDC">
        <w:tc>
          <w:tcPr>
            <w:tcW w:w="2808" w:type="dxa"/>
            <w:vAlign w:val="center"/>
          </w:tcPr>
          <w:p w:rsidR="0006132F" w:rsidRPr="00CE3BDC" w:rsidRDefault="0006132F" w:rsidP="00CE3BDC">
            <w:pPr>
              <w:tabs>
                <w:tab w:val="left" w:pos="993"/>
              </w:tabs>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Средняя</w:t>
            </w:r>
          </w:p>
        </w:tc>
        <w:tc>
          <w:tcPr>
            <w:tcW w:w="1978" w:type="dxa"/>
          </w:tcPr>
          <w:p w:rsidR="0006132F" w:rsidRPr="00CE3BDC" w:rsidRDefault="0006132F" w:rsidP="00CE3BDC">
            <w:pPr>
              <w:tabs>
                <w:tab w:val="left" w:pos="993"/>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1</w:t>
            </w:r>
          </w:p>
        </w:tc>
        <w:tc>
          <w:tcPr>
            <w:tcW w:w="1802" w:type="dxa"/>
          </w:tcPr>
          <w:p w:rsidR="0006132F" w:rsidRPr="00CE3BDC" w:rsidRDefault="0006132F" w:rsidP="00CE3BDC">
            <w:pPr>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1</w:t>
            </w:r>
          </w:p>
        </w:tc>
        <w:tc>
          <w:tcPr>
            <w:tcW w:w="2880" w:type="dxa"/>
          </w:tcPr>
          <w:p w:rsidR="0006132F" w:rsidRPr="00CE3BDC" w:rsidRDefault="0006132F" w:rsidP="00CE3BDC">
            <w:pPr>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36</w:t>
            </w:r>
          </w:p>
        </w:tc>
      </w:tr>
      <w:tr w:rsidR="0006132F" w:rsidRPr="00CE3BDC">
        <w:tc>
          <w:tcPr>
            <w:tcW w:w="2808" w:type="dxa"/>
            <w:vAlign w:val="center"/>
          </w:tcPr>
          <w:p w:rsidR="0006132F" w:rsidRPr="00CE3BDC" w:rsidRDefault="0006132F" w:rsidP="00CE3BDC">
            <w:pPr>
              <w:tabs>
                <w:tab w:val="left" w:pos="993"/>
              </w:tabs>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Старшая</w:t>
            </w:r>
          </w:p>
        </w:tc>
        <w:tc>
          <w:tcPr>
            <w:tcW w:w="1978" w:type="dxa"/>
          </w:tcPr>
          <w:p w:rsidR="0006132F" w:rsidRPr="00CE3BDC" w:rsidRDefault="0006132F" w:rsidP="00CE3BDC">
            <w:pPr>
              <w:tabs>
                <w:tab w:val="left" w:pos="993"/>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1</w:t>
            </w:r>
          </w:p>
        </w:tc>
        <w:tc>
          <w:tcPr>
            <w:tcW w:w="1802" w:type="dxa"/>
          </w:tcPr>
          <w:p w:rsidR="0006132F" w:rsidRPr="00CE3BDC" w:rsidRDefault="0006132F" w:rsidP="00CE3BDC">
            <w:pPr>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1</w:t>
            </w:r>
          </w:p>
        </w:tc>
        <w:tc>
          <w:tcPr>
            <w:tcW w:w="2880" w:type="dxa"/>
          </w:tcPr>
          <w:p w:rsidR="0006132F" w:rsidRPr="00CE3BDC" w:rsidRDefault="0006132F" w:rsidP="00CE3BDC">
            <w:pPr>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36</w:t>
            </w:r>
          </w:p>
        </w:tc>
      </w:tr>
      <w:tr w:rsidR="0006132F" w:rsidRPr="00CE3BDC">
        <w:tc>
          <w:tcPr>
            <w:tcW w:w="2808" w:type="dxa"/>
            <w:vAlign w:val="center"/>
          </w:tcPr>
          <w:p w:rsidR="0006132F" w:rsidRPr="00CE3BDC" w:rsidRDefault="0006132F" w:rsidP="00CE3BDC">
            <w:pPr>
              <w:tabs>
                <w:tab w:val="left" w:pos="993"/>
              </w:tabs>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Подготовительная</w:t>
            </w:r>
          </w:p>
        </w:tc>
        <w:tc>
          <w:tcPr>
            <w:tcW w:w="1978" w:type="dxa"/>
          </w:tcPr>
          <w:p w:rsidR="0006132F" w:rsidRPr="00CE3BDC" w:rsidRDefault="0006132F" w:rsidP="00CE3BDC">
            <w:pPr>
              <w:tabs>
                <w:tab w:val="left" w:pos="1692"/>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1</w:t>
            </w:r>
          </w:p>
        </w:tc>
        <w:tc>
          <w:tcPr>
            <w:tcW w:w="1802" w:type="dxa"/>
          </w:tcPr>
          <w:p w:rsidR="0006132F" w:rsidRPr="00CE3BDC" w:rsidRDefault="0006132F" w:rsidP="00CE3BDC">
            <w:pPr>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1</w:t>
            </w:r>
          </w:p>
        </w:tc>
        <w:tc>
          <w:tcPr>
            <w:tcW w:w="2880" w:type="dxa"/>
          </w:tcPr>
          <w:p w:rsidR="0006132F" w:rsidRPr="00CE3BDC" w:rsidRDefault="0006132F" w:rsidP="00CE3BDC">
            <w:pPr>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36</w:t>
            </w:r>
          </w:p>
        </w:tc>
      </w:tr>
    </w:tbl>
    <w:p w:rsidR="0006132F" w:rsidRPr="00CE3BDC" w:rsidRDefault="0006132F" w:rsidP="00CE3BDC">
      <w:pPr>
        <w:tabs>
          <w:tab w:val="left" w:pos="993"/>
        </w:tabs>
        <w:spacing w:after="0" w:line="240" w:lineRule="auto"/>
        <w:ind w:firstLine="709"/>
        <w:jc w:val="both"/>
        <w:rPr>
          <w:rFonts w:ascii="Times New Roman" w:hAnsi="Times New Roman" w:cs="Times New Roman"/>
          <w:b/>
          <w:bCs/>
          <w:sz w:val="24"/>
          <w:szCs w:val="24"/>
        </w:rPr>
      </w:pPr>
    </w:p>
    <w:p w:rsidR="0006132F" w:rsidRPr="00CE3BDC" w:rsidRDefault="0006132F" w:rsidP="00CE3BDC">
      <w:pPr>
        <w:tabs>
          <w:tab w:val="left" w:pos="993"/>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Количество учебных недель в году – 36</w:t>
      </w:r>
    </w:p>
    <w:p w:rsidR="0006132F" w:rsidRPr="00CE3BDC" w:rsidRDefault="0006132F" w:rsidP="00CE3BDC">
      <w:pPr>
        <w:tabs>
          <w:tab w:val="left" w:pos="993"/>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Количество учебных занятий – 36</w:t>
      </w:r>
    </w:p>
    <w:p w:rsidR="0006132F" w:rsidRPr="00CE3BDC" w:rsidRDefault="0006132F" w:rsidP="00CE3BDC">
      <w:pPr>
        <w:tabs>
          <w:tab w:val="left" w:pos="993"/>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 xml:space="preserve">При организации театральной деятельности детей дошкольного возраста можно использовать фронтальную, индивидуальную и подгрупповую формы. </w:t>
      </w:r>
    </w:p>
    <w:p w:rsidR="0006132F" w:rsidRPr="00CE3BDC" w:rsidRDefault="0006132F" w:rsidP="00CE3BDC">
      <w:pPr>
        <w:tabs>
          <w:tab w:val="left" w:pos="993"/>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Педагог вправе менять последовательность изучения тем, опираясь на результаты образовательного мониторинга.</w:t>
      </w:r>
    </w:p>
    <w:p w:rsidR="0006132F" w:rsidRPr="00CE3BDC" w:rsidRDefault="0006132F" w:rsidP="00CE3BDC">
      <w:pPr>
        <w:tabs>
          <w:tab w:val="left" w:pos="993"/>
        </w:tabs>
        <w:spacing w:after="0" w:line="240" w:lineRule="auto"/>
        <w:ind w:firstLine="709"/>
        <w:jc w:val="both"/>
        <w:rPr>
          <w:rFonts w:ascii="Times New Roman" w:hAnsi="Times New Roman" w:cs="Times New Roman"/>
          <w:color w:val="FF0000"/>
          <w:sz w:val="24"/>
          <w:szCs w:val="24"/>
        </w:rPr>
      </w:pPr>
      <w:r w:rsidRPr="00CE3BDC">
        <w:rPr>
          <w:rFonts w:ascii="Times New Roman" w:hAnsi="Times New Roman" w:cs="Times New Roman"/>
          <w:sz w:val="24"/>
          <w:szCs w:val="24"/>
        </w:rPr>
        <w:t xml:space="preserve">Обследование детей проводится ежегодно с 1 по 15 сентября, и с 25 по 30 мая. </w:t>
      </w:r>
    </w:p>
    <w:p w:rsidR="0006132F" w:rsidRPr="00CE3BDC" w:rsidRDefault="0006132F" w:rsidP="00CE3BDC">
      <w:pPr>
        <w:tabs>
          <w:tab w:val="num" w:pos="28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Индивидуальный план работы составляется педагогом на основе анализа карты ребёнка в сентябре и корректируется после промежуточного обследования в январе. В индивидуальном плане отражены направления работы, которые позволяют устранить выявленные в ходе мониторинга пробелы в знаниях, умениях, навыках ребёнка, что позволяет повысить эффективность занятий и осуществлять личностно – ориентированный подход в обучении.</w:t>
      </w:r>
    </w:p>
    <w:p w:rsidR="0006132F" w:rsidRPr="00CE3BDC" w:rsidRDefault="0006132F" w:rsidP="00CE3BDC">
      <w:pPr>
        <w:tabs>
          <w:tab w:val="num" w:pos="284"/>
        </w:tabs>
        <w:spacing w:after="0" w:line="240" w:lineRule="auto"/>
        <w:ind w:firstLine="709"/>
        <w:jc w:val="both"/>
        <w:rPr>
          <w:rFonts w:ascii="Times New Roman" w:hAnsi="Times New Roman" w:cs="Times New Roman"/>
          <w:sz w:val="24"/>
          <w:szCs w:val="24"/>
        </w:rPr>
      </w:pPr>
    </w:p>
    <w:p w:rsidR="0006132F" w:rsidRPr="00CE3BDC" w:rsidRDefault="0006132F" w:rsidP="00CE3BDC">
      <w:pPr>
        <w:pStyle w:val="af2"/>
        <w:spacing w:after="0" w:line="240" w:lineRule="auto"/>
        <w:jc w:val="both"/>
        <w:rPr>
          <w:sz w:val="24"/>
          <w:szCs w:val="24"/>
        </w:rPr>
      </w:pPr>
      <w:bookmarkStart w:id="33" w:name="_Toc400800759"/>
      <w:bookmarkStart w:id="34" w:name="_Toc400800263"/>
      <w:bookmarkStart w:id="35" w:name="_Toc400800037"/>
      <w:r w:rsidRPr="00CE3BDC">
        <w:rPr>
          <w:sz w:val="24"/>
          <w:szCs w:val="24"/>
        </w:rPr>
        <w:t>3.2 Технологии обучения</w:t>
      </w:r>
      <w:bookmarkEnd w:id="33"/>
      <w:bookmarkEnd w:id="34"/>
      <w:bookmarkEnd w:id="35"/>
    </w:p>
    <w:p w:rsidR="0006132F" w:rsidRPr="00CE3BDC" w:rsidRDefault="0006132F" w:rsidP="00CE3BDC">
      <w:pPr>
        <w:tabs>
          <w:tab w:val="left" w:pos="1134"/>
        </w:tabs>
        <w:spacing w:after="0" w:line="240" w:lineRule="auto"/>
        <w:ind w:firstLine="709"/>
        <w:jc w:val="both"/>
        <w:rPr>
          <w:rFonts w:ascii="Times New Roman" w:hAnsi="Times New Roman" w:cs="Times New Roman"/>
          <w:i/>
          <w:iCs/>
          <w:sz w:val="24"/>
          <w:szCs w:val="24"/>
        </w:rPr>
      </w:pPr>
      <w:r w:rsidRPr="00CE3BDC">
        <w:rPr>
          <w:rFonts w:ascii="Times New Roman" w:hAnsi="Times New Roman" w:cs="Times New Roman"/>
          <w:i/>
          <w:iCs/>
          <w:sz w:val="24"/>
          <w:szCs w:val="24"/>
        </w:rPr>
        <w:t>Перечисленные методики и технологии обеспечивают выполнение рабочей программы и соответствуют принципам полноты и достаточности.</w:t>
      </w:r>
    </w:p>
    <w:p w:rsidR="0006132F" w:rsidRPr="00CE3BDC" w:rsidRDefault="0006132F" w:rsidP="00CE3BDC">
      <w:pPr>
        <w:tabs>
          <w:tab w:val="left" w:pos="1134"/>
        </w:tabs>
        <w:spacing w:after="0" w:line="240" w:lineRule="auto"/>
        <w:ind w:firstLine="709"/>
        <w:jc w:val="both"/>
        <w:rPr>
          <w:rFonts w:ascii="Times New Roman" w:hAnsi="Times New Roman" w:cs="Times New Roman"/>
          <w:sz w:val="24"/>
          <w:szCs w:val="24"/>
        </w:rPr>
      </w:pPr>
    </w:p>
    <w:p w:rsidR="0006132F" w:rsidRPr="00CE3BDC" w:rsidRDefault="0006132F" w:rsidP="00CE3BDC">
      <w:pPr>
        <w:numPr>
          <w:ilvl w:val="0"/>
          <w:numId w:val="3"/>
        </w:numPr>
        <w:tabs>
          <w:tab w:val="left" w:pos="1134"/>
        </w:tabs>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 xml:space="preserve"> игровая технология;</w:t>
      </w:r>
    </w:p>
    <w:p w:rsidR="0006132F" w:rsidRPr="00CE3BDC" w:rsidRDefault="0006132F" w:rsidP="00CE3BDC">
      <w:pPr>
        <w:numPr>
          <w:ilvl w:val="0"/>
          <w:numId w:val="4"/>
        </w:numPr>
        <w:tabs>
          <w:tab w:val="left" w:pos="1134"/>
        </w:tabs>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технология сотрудничества (В.Дьяченко, А.Соколов и др.);</w:t>
      </w:r>
    </w:p>
    <w:p w:rsidR="0006132F" w:rsidRPr="00CE3BDC" w:rsidRDefault="0006132F" w:rsidP="00CE3BDC">
      <w:pPr>
        <w:numPr>
          <w:ilvl w:val="0"/>
          <w:numId w:val="4"/>
        </w:numPr>
        <w:tabs>
          <w:tab w:val="left" w:pos="1134"/>
        </w:tabs>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проектная технология.</w:t>
      </w:r>
    </w:p>
    <w:p w:rsidR="0006132F" w:rsidRPr="00CE3BDC" w:rsidRDefault="0006132F" w:rsidP="00CE3BDC">
      <w:pPr>
        <w:tabs>
          <w:tab w:val="left" w:pos="1134"/>
        </w:tabs>
        <w:spacing w:after="0" w:line="240" w:lineRule="auto"/>
        <w:jc w:val="both"/>
        <w:rPr>
          <w:rFonts w:ascii="Times New Roman" w:hAnsi="Times New Roman" w:cs="Times New Roman"/>
          <w:b/>
          <w:bCs/>
          <w:sz w:val="24"/>
          <w:szCs w:val="24"/>
        </w:rPr>
      </w:pPr>
      <w:r w:rsidRPr="00CE3BDC">
        <w:rPr>
          <w:rFonts w:ascii="Times New Roman" w:hAnsi="Times New Roman" w:cs="Times New Roman"/>
          <w:b/>
          <w:bCs/>
          <w:sz w:val="24"/>
          <w:szCs w:val="24"/>
        </w:rPr>
        <w:t xml:space="preserve">Игровая технология </w:t>
      </w:r>
    </w:p>
    <w:p w:rsidR="0006132F" w:rsidRPr="00CE3BDC" w:rsidRDefault="0006132F" w:rsidP="00CE3BDC">
      <w:pPr>
        <w:tabs>
          <w:tab w:val="left" w:pos="1134"/>
        </w:tabs>
        <w:spacing w:after="0" w:line="240" w:lineRule="auto"/>
        <w:ind w:firstLine="567"/>
        <w:jc w:val="both"/>
        <w:rPr>
          <w:rFonts w:ascii="Times New Roman" w:hAnsi="Times New Roman" w:cs="Times New Roman"/>
          <w:sz w:val="24"/>
          <w:szCs w:val="24"/>
        </w:rPr>
      </w:pPr>
      <w:r w:rsidRPr="00CE3BDC">
        <w:rPr>
          <w:rFonts w:ascii="Times New Roman" w:hAnsi="Times New Roman" w:cs="Times New Roman"/>
          <w:sz w:val="24"/>
          <w:szCs w:val="24"/>
        </w:rPr>
        <w:t>Концептуальные идеи и принципы:</w:t>
      </w:r>
    </w:p>
    <w:p w:rsidR="0006132F" w:rsidRPr="00CE3BDC" w:rsidRDefault="0006132F" w:rsidP="00CE3BDC">
      <w:pPr>
        <w:numPr>
          <w:ilvl w:val="0"/>
          <w:numId w:val="5"/>
        </w:numPr>
        <w:tabs>
          <w:tab w:val="left" w:pos="1276"/>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игра – ведущий вид деятельности и форма организации процесса обучения;</w:t>
      </w:r>
    </w:p>
    <w:p w:rsidR="0006132F" w:rsidRPr="00CE3BDC" w:rsidRDefault="0006132F" w:rsidP="00CE3BDC">
      <w:pPr>
        <w:numPr>
          <w:ilvl w:val="0"/>
          <w:numId w:val="5"/>
        </w:numPr>
        <w:tabs>
          <w:tab w:val="left" w:pos="1276"/>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игровые методы и приёмы - средство побуждения, стимулирования обучающихся к познавательной деятельности;</w:t>
      </w:r>
    </w:p>
    <w:p w:rsidR="0006132F" w:rsidRPr="00CE3BDC" w:rsidRDefault="0006132F" w:rsidP="00CE3BDC">
      <w:pPr>
        <w:numPr>
          <w:ilvl w:val="0"/>
          <w:numId w:val="5"/>
        </w:numPr>
        <w:tabs>
          <w:tab w:val="left" w:pos="1276"/>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постепенное усложнение правил и содержания игры обеспечивает активность действий;</w:t>
      </w:r>
    </w:p>
    <w:p w:rsidR="0006132F" w:rsidRPr="00CE3BDC" w:rsidRDefault="0006132F" w:rsidP="00CE3BDC">
      <w:pPr>
        <w:numPr>
          <w:ilvl w:val="0"/>
          <w:numId w:val="5"/>
        </w:numPr>
        <w:tabs>
          <w:tab w:val="left" w:pos="1276"/>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06132F" w:rsidRPr="00CE3BDC" w:rsidRDefault="0006132F" w:rsidP="00CE3BDC">
      <w:pPr>
        <w:numPr>
          <w:ilvl w:val="0"/>
          <w:numId w:val="5"/>
        </w:numPr>
        <w:tabs>
          <w:tab w:val="left" w:pos="1276"/>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06132F" w:rsidRPr="00CE3BDC" w:rsidRDefault="0006132F" w:rsidP="00CE3BDC">
      <w:pPr>
        <w:numPr>
          <w:ilvl w:val="0"/>
          <w:numId w:val="5"/>
        </w:numPr>
        <w:tabs>
          <w:tab w:val="left" w:pos="1276"/>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lastRenderedPageBreak/>
        <w:t>цель игры – учебная (усвоение знаний, умений и т.д.). Результат прогнозируется заранее, игра заканчивается, когда результат достигнут;</w:t>
      </w:r>
    </w:p>
    <w:p w:rsidR="0006132F" w:rsidRPr="00CE3BDC" w:rsidRDefault="0006132F" w:rsidP="00CE3BDC">
      <w:pPr>
        <w:numPr>
          <w:ilvl w:val="0"/>
          <w:numId w:val="5"/>
        </w:numPr>
        <w:tabs>
          <w:tab w:val="left" w:pos="1276"/>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механизмы игровой деятельности опираются на фундаментальные потребности личности в самовыражении, самоутверждении, саморегуляции, самореализации.</w:t>
      </w:r>
    </w:p>
    <w:p w:rsidR="0006132F" w:rsidRPr="00CE3BDC" w:rsidRDefault="0006132F" w:rsidP="00CE3BDC">
      <w:pPr>
        <w:tabs>
          <w:tab w:val="left" w:pos="1134"/>
        </w:tabs>
        <w:spacing w:after="0" w:line="240" w:lineRule="auto"/>
        <w:jc w:val="both"/>
        <w:rPr>
          <w:rFonts w:ascii="Times New Roman" w:hAnsi="Times New Roman" w:cs="Times New Roman"/>
          <w:b/>
          <w:bCs/>
          <w:i/>
          <w:iCs/>
          <w:sz w:val="24"/>
          <w:szCs w:val="24"/>
        </w:rPr>
      </w:pPr>
      <w:r w:rsidRPr="00CE3BDC">
        <w:rPr>
          <w:rFonts w:ascii="Times New Roman" w:hAnsi="Times New Roman" w:cs="Times New Roman"/>
          <w:b/>
          <w:bCs/>
          <w:sz w:val="24"/>
          <w:szCs w:val="24"/>
        </w:rPr>
        <w:t>Технология сотрудничества</w:t>
      </w:r>
    </w:p>
    <w:p w:rsidR="0006132F" w:rsidRPr="00CE3BDC" w:rsidRDefault="0006132F" w:rsidP="00CE3BDC">
      <w:p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Концептуальные идеи и принципы:</w:t>
      </w:r>
    </w:p>
    <w:p w:rsidR="0006132F" w:rsidRPr="00CE3BDC" w:rsidRDefault="0006132F" w:rsidP="00CE3BDC">
      <w:pPr>
        <w:numPr>
          <w:ilvl w:val="0"/>
          <w:numId w:val="6"/>
        </w:num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позиция взрослого как непосредственного партнера детей, включенного в их деятельность;</w:t>
      </w:r>
    </w:p>
    <w:p w:rsidR="0006132F" w:rsidRPr="00CE3BDC" w:rsidRDefault="0006132F" w:rsidP="00CE3BDC">
      <w:pPr>
        <w:numPr>
          <w:ilvl w:val="0"/>
          <w:numId w:val="6"/>
        </w:num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06132F" w:rsidRPr="00CE3BDC" w:rsidRDefault="0006132F" w:rsidP="00CE3BDC">
      <w:pPr>
        <w:numPr>
          <w:ilvl w:val="0"/>
          <w:numId w:val="6"/>
        </w:num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взаиморазвитие всех участников совместной деятельности;</w:t>
      </w:r>
    </w:p>
    <w:p w:rsidR="0006132F" w:rsidRPr="00CE3BDC" w:rsidRDefault="0006132F" w:rsidP="00CE3BDC">
      <w:pPr>
        <w:numPr>
          <w:ilvl w:val="0"/>
          <w:numId w:val="6"/>
        </w:num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06132F" w:rsidRPr="00CE3BDC" w:rsidRDefault="0006132F" w:rsidP="00CE3BDC">
      <w:pPr>
        <w:numPr>
          <w:ilvl w:val="0"/>
          <w:numId w:val="6"/>
        </w:num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06132F" w:rsidRPr="00CE3BDC" w:rsidRDefault="0006132F" w:rsidP="00CE3BDC">
      <w:pPr>
        <w:numPr>
          <w:ilvl w:val="0"/>
          <w:numId w:val="6"/>
        </w:num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06132F" w:rsidRPr="00CE3BDC" w:rsidRDefault="0006132F" w:rsidP="00CE3BDC">
      <w:pPr>
        <w:tabs>
          <w:tab w:val="left" w:pos="1134"/>
        </w:tabs>
        <w:spacing w:after="0" w:line="240" w:lineRule="auto"/>
        <w:ind w:left="709"/>
        <w:jc w:val="both"/>
        <w:rPr>
          <w:rFonts w:ascii="Times New Roman" w:hAnsi="Times New Roman" w:cs="Times New Roman"/>
          <w:sz w:val="24"/>
          <w:szCs w:val="24"/>
        </w:rPr>
      </w:pPr>
    </w:p>
    <w:p w:rsidR="0006132F" w:rsidRPr="00CE3BDC" w:rsidRDefault="0006132F" w:rsidP="00CE3BDC">
      <w:pPr>
        <w:tabs>
          <w:tab w:val="left" w:pos="1134"/>
        </w:tabs>
        <w:spacing w:after="0" w:line="240" w:lineRule="auto"/>
        <w:jc w:val="both"/>
        <w:rPr>
          <w:rFonts w:ascii="Times New Roman" w:hAnsi="Times New Roman" w:cs="Times New Roman"/>
          <w:b/>
          <w:bCs/>
          <w:sz w:val="24"/>
          <w:szCs w:val="24"/>
        </w:rPr>
      </w:pPr>
      <w:r w:rsidRPr="00CE3BDC">
        <w:rPr>
          <w:rFonts w:ascii="Times New Roman" w:hAnsi="Times New Roman" w:cs="Times New Roman"/>
          <w:b/>
          <w:bCs/>
          <w:sz w:val="24"/>
          <w:szCs w:val="24"/>
        </w:rPr>
        <w:t>Проектная технология</w:t>
      </w:r>
    </w:p>
    <w:p w:rsidR="0006132F" w:rsidRPr="00CE3BDC" w:rsidRDefault="0006132F" w:rsidP="00CE3BDC">
      <w:p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Концептуальные идеи и принципы:</w:t>
      </w:r>
    </w:p>
    <w:p w:rsidR="0006132F" w:rsidRPr="00CE3BDC" w:rsidRDefault="0006132F" w:rsidP="00CE3BDC">
      <w:pPr>
        <w:numPr>
          <w:ilvl w:val="0"/>
          <w:numId w:val="7"/>
        </w:num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06132F" w:rsidRPr="00CE3BDC" w:rsidRDefault="0006132F" w:rsidP="00CE3BDC">
      <w:pPr>
        <w:numPr>
          <w:ilvl w:val="0"/>
          <w:numId w:val="7"/>
        </w:num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06132F" w:rsidRPr="00CE3BDC" w:rsidRDefault="0006132F" w:rsidP="00CE3BDC">
      <w:pPr>
        <w:numPr>
          <w:ilvl w:val="0"/>
          <w:numId w:val="7"/>
        </w:num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способ достижения дидактической цели в проектной технологии осуществляется через детальную разработку проблемы (технологию);</w:t>
      </w:r>
    </w:p>
    <w:p w:rsidR="0006132F" w:rsidRPr="00CE3BDC" w:rsidRDefault="0006132F" w:rsidP="00CE3BDC">
      <w:pPr>
        <w:numPr>
          <w:ilvl w:val="0"/>
          <w:numId w:val="7"/>
        </w:num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06132F" w:rsidRPr="00CE3BDC" w:rsidRDefault="0006132F" w:rsidP="00CE3BDC">
      <w:pPr>
        <w:numPr>
          <w:ilvl w:val="0"/>
          <w:numId w:val="7"/>
        </w:numPr>
        <w:tabs>
          <w:tab w:val="left" w:pos="1134"/>
        </w:tabs>
        <w:spacing w:after="0" w:line="240" w:lineRule="auto"/>
        <w:ind w:firstLine="709"/>
        <w:jc w:val="both"/>
        <w:rPr>
          <w:rFonts w:ascii="Times New Roman" w:hAnsi="Times New Roman" w:cs="Times New Roman"/>
          <w:sz w:val="24"/>
          <w:szCs w:val="24"/>
        </w:rPr>
      </w:pPr>
      <w:r w:rsidRPr="00CE3BDC">
        <w:rPr>
          <w:rFonts w:ascii="Times New Roman" w:hAnsi="Times New Roman" w:cs="Times New Roman"/>
          <w:sz w:val="24"/>
          <w:szCs w:val="24"/>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06132F" w:rsidRPr="00CE3BDC" w:rsidRDefault="0006132F" w:rsidP="00CE3BDC">
      <w:pPr>
        <w:pStyle w:val="33"/>
        <w:spacing w:after="0"/>
        <w:jc w:val="both"/>
        <w:rPr>
          <w:b/>
          <w:bCs/>
          <w:sz w:val="24"/>
          <w:szCs w:val="24"/>
        </w:rPr>
      </w:pPr>
    </w:p>
    <w:p w:rsidR="0006132F" w:rsidRPr="00CE3BDC" w:rsidRDefault="0006132F" w:rsidP="00CE3BDC">
      <w:pPr>
        <w:pStyle w:val="af2"/>
        <w:spacing w:after="0" w:line="240" w:lineRule="auto"/>
        <w:jc w:val="both"/>
        <w:rPr>
          <w:sz w:val="24"/>
          <w:szCs w:val="24"/>
        </w:rPr>
      </w:pPr>
      <w:bookmarkStart w:id="36" w:name="_Toc400800760"/>
      <w:bookmarkStart w:id="37" w:name="_Toc400800264"/>
      <w:bookmarkStart w:id="38" w:name="_Toc400800038"/>
      <w:r w:rsidRPr="00CE3BDC">
        <w:rPr>
          <w:sz w:val="24"/>
          <w:szCs w:val="24"/>
        </w:rPr>
        <w:t xml:space="preserve">3.3 Формы организации </w:t>
      </w:r>
      <w:bookmarkEnd w:id="36"/>
      <w:bookmarkEnd w:id="37"/>
      <w:bookmarkEnd w:id="38"/>
      <w:r w:rsidRPr="00CE3BDC">
        <w:rPr>
          <w:sz w:val="24"/>
          <w:szCs w:val="24"/>
        </w:rPr>
        <w:t>театрализованной деятельности</w:t>
      </w:r>
    </w:p>
    <w:p w:rsidR="0006132F" w:rsidRPr="00CE3BDC" w:rsidRDefault="0006132F" w:rsidP="009F762E">
      <w:pPr>
        <w:pStyle w:val="a5"/>
        <w:shd w:val="clear" w:color="auto" w:fill="FFFFFF"/>
        <w:spacing w:before="0" w:beforeAutospacing="0" w:after="0" w:afterAutospacing="0"/>
        <w:ind w:firstLine="708"/>
        <w:jc w:val="both"/>
        <w:textAlignment w:val="baseline"/>
        <w:rPr>
          <w:color w:val="000000"/>
        </w:rPr>
      </w:pPr>
      <w:r w:rsidRPr="00CE3BDC">
        <w:rPr>
          <w:color w:val="000000"/>
        </w:rPr>
        <w:t>Разнообразные форм театрализованной деятельности позволяют  решать многие задачи программы детского сада: от ознакомления с общественными явлениями, коммуникации, формирования элементарных математических представлений до физического совершенствования.</w:t>
      </w:r>
    </w:p>
    <w:p w:rsidR="0006132F" w:rsidRPr="00CE3BDC" w:rsidRDefault="0006132F" w:rsidP="009F762E">
      <w:pPr>
        <w:pStyle w:val="a5"/>
        <w:shd w:val="clear" w:color="auto" w:fill="FFFFFF"/>
        <w:spacing w:before="0" w:beforeAutospacing="0" w:after="0" w:afterAutospacing="0"/>
        <w:ind w:firstLine="708"/>
        <w:jc w:val="both"/>
        <w:textAlignment w:val="baseline"/>
        <w:rPr>
          <w:color w:val="000000"/>
        </w:rPr>
      </w:pPr>
      <w:r w:rsidRPr="00CE3BDC">
        <w:rPr>
          <w:color w:val="000000"/>
        </w:rPr>
        <w:t>Дети очень любят играть в</w:t>
      </w:r>
      <w:r w:rsidRPr="00CE3BDC">
        <w:rPr>
          <w:rStyle w:val="apple-converted-space"/>
          <w:color w:val="000000"/>
        </w:rPr>
        <w:t> </w:t>
      </w:r>
      <w:r w:rsidRPr="00CE3BDC">
        <w:rPr>
          <w:color w:val="000000"/>
          <w:bdr w:val="none" w:sz="0" w:space="0" w:color="auto" w:frame="1"/>
        </w:rPr>
        <w:t>театрализованные игры</w:t>
      </w:r>
      <w:r w:rsidRPr="00CE3BDC">
        <w:rPr>
          <w:color w:val="000000"/>
        </w:rPr>
        <w:t xml:space="preserve">, которые наиболее близки к искусству, их часто ещё называют творческими. В этих играх уделяется большое внимание действию, предмету, костюму или кукле, потому что они имеют большое значение и облегчают принятие ребёнком роли, определяющей выбор игровых действий.  </w:t>
      </w:r>
      <w:r w:rsidRPr="00CE3BDC">
        <w:rPr>
          <w:color w:val="000000"/>
        </w:rPr>
        <w:lastRenderedPageBreak/>
        <w:t>Очень часто в своей работе я использую</w:t>
      </w:r>
      <w:r w:rsidRPr="00CE3BDC">
        <w:rPr>
          <w:rStyle w:val="apple-converted-space"/>
          <w:color w:val="000000"/>
        </w:rPr>
        <w:t> </w:t>
      </w:r>
      <w:r w:rsidRPr="00CE3BDC">
        <w:rPr>
          <w:color w:val="000000"/>
          <w:bdr w:val="none" w:sz="0" w:space="0" w:color="auto" w:frame="1"/>
        </w:rPr>
        <w:t>драматизации или театральные постановки.</w:t>
      </w:r>
      <w:r w:rsidRPr="00CE3BDC">
        <w:rPr>
          <w:rStyle w:val="apple-converted-space"/>
          <w:b/>
          <w:bCs/>
          <w:color w:val="000000"/>
          <w:bdr w:val="none" w:sz="0" w:space="0" w:color="auto" w:frame="1"/>
        </w:rPr>
        <w:t> </w:t>
      </w:r>
      <w:r w:rsidRPr="00CE3BDC">
        <w:rPr>
          <w:color w:val="000000"/>
        </w:rPr>
        <w:t>Это самый частый и распространённый вид нашего с детьми творчества. В этих играх драма, основанная на действии, которое совершает сам ребёнок, наиболее близко, действенно и непосредственно связывает художественное творчество с личным переживанием.</w:t>
      </w:r>
    </w:p>
    <w:p w:rsidR="0006132F" w:rsidRPr="00CE3BDC" w:rsidRDefault="0006132F" w:rsidP="009F762E">
      <w:pPr>
        <w:pStyle w:val="a5"/>
        <w:shd w:val="clear" w:color="auto" w:fill="FFFFFF"/>
        <w:spacing w:before="0" w:beforeAutospacing="0" w:after="0" w:afterAutospacing="0"/>
        <w:ind w:firstLine="708"/>
        <w:jc w:val="both"/>
        <w:textAlignment w:val="baseline"/>
        <w:rPr>
          <w:color w:val="000000"/>
        </w:rPr>
      </w:pPr>
      <w:r w:rsidRPr="00CE3BDC">
        <w:rPr>
          <w:color w:val="000000"/>
          <w:bdr w:val="none" w:sz="0" w:space="0" w:color="auto" w:frame="1"/>
        </w:rPr>
        <w:t>В играх-драматизациях</w:t>
      </w:r>
      <w:r w:rsidRPr="00CE3BDC">
        <w:rPr>
          <w:rStyle w:val="apple-converted-space"/>
          <w:color w:val="000000"/>
        </w:rPr>
        <w:t> </w:t>
      </w:r>
      <w:r w:rsidRPr="00CE3BDC">
        <w:rPr>
          <w:color w:val="000000"/>
        </w:rPr>
        <w:t>детям-артистам предоставляю возможность самостоятельно создать образ с помощью интонации, мимики, пантомимы. Предложенный мною сюжет не является для детей жёстким каноном, а служит канвой, в пределах которой развивается импровизация. Игры-драматизации могут исполняться без зрителей или носить характер концертного исполнения. Если мы разыгрываем их в обычной театральной форме (сцена, занавес, декорации, костюмы и т. д.) или в форме массового сюжетного зрелища, то их называем театрализациями.</w:t>
      </w:r>
    </w:p>
    <w:p w:rsidR="0006132F" w:rsidRPr="00CE3BDC" w:rsidRDefault="0006132F" w:rsidP="009F762E">
      <w:pPr>
        <w:pStyle w:val="a5"/>
        <w:shd w:val="clear" w:color="auto" w:fill="FFFFFF"/>
        <w:spacing w:before="0" w:beforeAutospacing="0" w:after="0" w:afterAutospacing="0"/>
        <w:ind w:firstLine="708"/>
        <w:jc w:val="both"/>
        <w:textAlignment w:val="baseline"/>
        <w:rPr>
          <w:color w:val="000000"/>
        </w:rPr>
      </w:pPr>
      <w:r w:rsidRPr="00CE3BDC">
        <w:rPr>
          <w:color w:val="000000"/>
        </w:rPr>
        <w:t>Играя в</w:t>
      </w:r>
      <w:r w:rsidRPr="00CE3BDC">
        <w:rPr>
          <w:rStyle w:val="apple-converted-space"/>
          <w:color w:val="000000"/>
        </w:rPr>
        <w:t> </w:t>
      </w:r>
      <w:r w:rsidRPr="00CE3BDC">
        <w:rPr>
          <w:color w:val="000000"/>
          <w:bdr w:val="none" w:sz="0" w:space="0" w:color="auto" w:frame="1"/>
        </w:rPr>
        <w:t>режиссёрские игры</w:t>
      </w:r>
      <w:r w:rsidRPr="00CE3BDC">
        <w:rPr>
          <w:color w:val="000000"/>
        </w:rPr>
        <w:t>, дети сами выступают в роли сценариста и режиссёра, управляют игрушками или их заместителями. «Озвучивая» героев и комментируя сюжет они используют разные средства вербальной выразительности.</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Преобладающими средствами выражения в этих играх являются интонация и мимика, пантомима ограничена, поскольку ребенок действует с неподвижной фигурой или игрушкой.</w:t>
      </w:r>
    </w:p>
    <w:p w:rsidR="0006132F" w:rsidRPr="00CE3BDC" w:rsidRDefault="0006132F" w:rsidP="009F762E">
      <w:pPr>
        <w:pStyle w:val="a5"/>
        <w:shd w:val="clear" w:color="auto" w:fill="FFFFFF"/>
        <w:spacing w:before="0" w:beforeAutospacing="0" w:after="0" w:afterAutospacing="0"/>
        <w:ind w:firstLine="708"/>
        <w:jc w:val="both"/>
        <w:textAlignment w:val="baseline"/>
        <w:rPr>
          <w:color w:val="000000"/>
        </w:rPr>
      </w:pPr>
      <w:r w:rsidRPr="00CE3BDC">
        <w:rPr>
          <w:color w:val="000000"/>
        </w:rPr>
        <w:t>Как подготовку к постановке спектаклей, выступлению на сцене я использую специальные</w:t>
      </w:r>
      <w:r w:rsidRPr="00CE3BDC">
        <w:rPr>
          <w:rStyle w:val="apple-converted-space"/>
          <w:color w:val="000000"/>
        </w:rPr>
        <w:t> </w:t>
      </w:r>
      <w:r w:rsidRPr="00CE3BDC">
        <w:rPr>
          <w:color w:val="000000"/>
          <w:bdr w:val="none" w:sz="0" w:space="0" w:color="auto" w:frame="1"/>
        </w:rPr>
        <w:t>этюды и упражнения</w:t>
      </w:r>
      <w:r w:rsidRPr="00CE3BDC">
        <w:rPr>
          <w:color w:val="000000"/>
        </w:rPr>
        <w:t>.</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Темы для таких маленьких спектаклей (этюдов) близки и понятны детям (Ссора, Обида, Встреча). Умение общаться с людьми в различных ситуациях развивают этюды на вежливое поведение (Знакомство, Просьба, Благодарность, Угощение, Разговор по телефону, Утешение, Поздравления и пожелания). С помощью мимики и жестов разыгрываются этюды на основные эмоции (Радость, Гнев, Грусть, Удивление, Отвращение, Страх).</w:t>
      </w:r>
    </w:p>
    <w:p w:rsidR="0006132F" w:rsidRPr="00CE3BDC" w:rsidRDefault="0006132F" w:rsidP="009F762E">
      <w:pPr>
        <w:pStyle w:val="a5"/>
        <w:shd w:val="clear" w:color="auto" w:fill="FFFFFF"/>
        <w:spacing w:before="0" w:beforeAutospacing="0" w:after="0" w:afterAutospacing="0"/>
        <w:ind w:firstLine="708"/>
        <w:jc w:val="both"/>
        <w:textAlignment w:val="baseline"/>
        <w:rPr>
          <w:color w:val="000000"/>
        </w:rPr>
      </w:pPr>
      <w:r w:rsidRPr="00CE3BDC">
        <w:rPr>
          <w:color w:val="000000"/>
        </w:rPr>
        <w:t>Если этюды разыгрываются по сказкам, вначале необходимо определить характер героя (ленивый или трусливый, добрый или злой, глупый или умный) и сформулировать его речевую характеристику. Каждый сказочный персонаж обладает собственной манерой говорить, которая проявляется в диалогах и делает их живыми и естественными.</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Наиболее любимый детьми вид деятельности -</w:t>
      </w:r>
      <w:r w:rsidRPr="00CE3BDC">
        <w:rPr>
          <w:rStyle w:val="apple-converted-space"/>
          <w:color w:val="000000"/>
        </w:rPr>
        <w:t> </w:t>
      </w:r>
      <w:r w:rsidRPr="00CE3BDC">
        <w:rPr>
          <w:color w:val="000000"/>
          <w:bdr w:val="none" w:sz="0" w:space="0" w:color="auto" w:frame="1"/>
        </w:rPr>
        <w:t>ритмопластика.</w:t>
      </w:r>
      <w:r w:rsidRPr="00CE3BDC">
        <w:rPr>
          <w:rStyle w:val="apple-converted-space"/>
          <w:b/>
          <w:bCs/>
          <w:color w:val="000000"/>
          <w:bdr w:val="none" w:sz="0" w:space="0" w:color="auto" w:frame="1"/>
        </w:rPr>
        <w:t> </w:t>
      </w:r>
      <w:r w:rsidRPr="00CE3BDC">
        <w:rPr>
          <w:color w:val="000000"/>
        </w:rPr>
        <w:t>Она включает в себя комплексные ритмические, музыкальные, пластические игры и упражнения, которые способствуют развитию естественных психомоторных способностей дошкольников, обретению ими ощущения гармонии с окружающим миром, формированию свободы и выразительности движений, воображения.</w:t>
      </w:r>
    </w:p>
    <w:p w:rsidR="0006132F" w:rsidRPr="00CE3BDC" w:rsidRDefault="0006132F" w:rsidP="009F762E">
      <w:pPr>
        <w:pStyle w:val="a5"/>
        <w:shd w:val="clear" w:color="auto" w:fill="FFFFFF"/>
        <w:spacing w:before="0" w:beforeAutospacing="0" w:after="0" w:afterAutospacing="0"/>
        <w:ind w:firstLine="708"/>
        <w:jc w:val="both"/>
        <w:textAlignment w:val="baseline"/>
        <w:rPr>
          <w:color w:val="000000"/>
        </w:rPr>
      </w:pPr>
      <w:r w:rsidRPr="00CE3BDC">
        <w:rPr>
          <w:color w:val="000000"/>
        </w:rPr>
        <w:t>Особое внимание уделяю</w:t>
      </w:r>
      <w:r w:rsidRPr="00CE3BDC">
        <w:rPr>
          <w:rStyle w:val="apple-converted-space"/>
          <w:color w:val="000000"/>
        </w:rPr>
        <w:t> </w:t>
      </w:r>
      <w:r w:rsidRPr="00CE3BDC">
        <w:rPr>
          <w:color w:val="000000"/>
          <w:bdr w:val="none" w:sz="0" w:space="0" w:color="auto" w:frame="1"/>
        </w:rPr>
        <w:t>речевым играм и упражнениям</w:t>
      </w:r>
      <w:r w:rsidRPr="00CE3BDC">
        <w:rPr>
          <w:color w:val="000000"/>
        </w:rPr>
        <w:t xml:space="preserve">, с помощью которых мы развиваем речевое дыхание, свободу речевого аппарата, умении владеть </w:t>
      </w:r>
      <w:r w:rsidRPr="00B6695A">
        <w:t>правильной</w:t>
      </w:r>
      <w:r w:rsidRPr="00B6695A">
        <w:rPr>
          <w:rStyle w:val="apple-converted-space"/>
        </w:rPr>
        <w:t> </w:t>
      </w:r>
      <w:hyperlink r:id="rId32" w:tooltip="Артикуляция" w:history="1">
        <w:r w:rsidRPr="00B6695A">
          <w:rPr>
            <w:rStyle w:val="a3"/>
            <w:color w:val="auto"/>
            <w:u w:val="none"/>
            <w:bdr w:val="none" w:sz="0" w:space="0" w:color="auto" w:frame="1"/>
          </w:rPr>
          <w:t>артикуляцией</w:t>
        </w:r>
      </w:hyperlink>
      <w:r w:rsidRPr="00B6695A">
        <w:t>, чёткой дикцией, разнообразной интонацией, логикой и</w:t>
      </w:r>
      <w:r w:rsidRPr="00B6695A">
        <w:rPr>
          <w:rStyle w:val="apple-converted-space"/>
        </w:rPr>
        <w:t> </w:t>
      </w:r>
      <w:hyperlink r:id="rId33" w:tooltip="Орфоэпия" w:history="1">
        <w:r w:rsidRPr="00B6695A">
          <w:rPr>
            <w:rStyle w:val="a3"/>
            <w:color w:val="auto"/>
            <w:u w:val="none"/>
            <w:bdr w:val="none" w:sz="0" w:space="0" w:color="auto" w:frame="1"/>
          </w:rPr>
          <w:t>орфоэпией</w:t>
        </w:r>
      </w:hyperlink>
      <w:r w:rsidRPr="00B6695A">
        <w:t>. Так же сюда включаю</w:t>
      </w:r>
      <w:r w:rsidRPr="00CE3BDC">
        <w:rPr>
          <w:color w:val="000000"/>
        </w:rPr>
        <w:t xml:space="preserve"> игры со словом, которые развивают связную речь, творческую фантазию, умение сочинять небольшие рассказы и сказки, подбирать простейшие рифмы. Таким образом, данные упражнения делю на три вида:</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-дыхательные и артикуляционные;</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-дикционные и интонационные;</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-творческие (со словом).</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Разнообразие форм работы дают возможность использовать их в целях всестороннего развития и воспитания личности ребёнка.</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Такие формы работы по театрализованной деятельности помогают формированию следующих</w:t>
      </w:r>
      <w:r w:rsidRPr="00CE3BDC">
        <w:rPr>
          <w:rStyle w:val="apple-converted-space"/>
          <w:b/>
          <w:bCs/>
          <w:color w:val="000000"/>
          <w:bdr w:val="none" w:sz="0" w:space="0" w:color="auto" w:frame="1"/>
        </w:rPr>
        <w:t> </w:t>
      </w:r>
      <w:r w:rsidRPr="00CE3BDC">
        <w:rPr>
          <w:color w:val="000000"/>
          <w:bdr w:val="none" w:sz="0" w:space="0" w:color="auto" w:frame="1"/>
        </w:rPr>
        <w:t>умений и навыков детей:</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-Дети научились владеть навыками выразительной речи, правилами хорошего тона, поведения, этикета общения со сверстниками и взрослыми.</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 Умеют передавать различные чувства, используя мимику, жест, интонацию.</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-Проявляют интерес, желание к театральному искусству.</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-Самостоятельно исполняют и передают образы сказочных персонажей.</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lastRenderedPageBreak/>
        <w:t>- Взаимодействуют коллективно и согласованно, проявляя свою индивидуальность.</w:t>
      </w:r>
    </w:p>
    <w:p w:rsidR="0006132F" w:rsidRPr="00CE3BDC" w:rsidRDefault="0006132F" w:rsidP="009F762E">
      <w:pPr>
        <w:pStyle w:val="a5"/>
        <w:shd w:val="clear" w:color="auto" w:fill="FFFFFF"/>
        <w:spacing w:before="0" w:beforeAutospacing="0" w:after="0" w:afterAutospacing="0"/>
        <w:ind w:firstLine="708"/>
        <w:jc w:val="both"/>
        <w:textAlignment w:val="baseline"/>
        <w:rPr>
          <w:color w:val="000000"/>
        </w:rPr>
      </w:pPr>
      <w:r w:rsidRPr="00CE3BDC">
        <w:rPr>
          <w:color w:val="000000"/>
        </w:rPr>
        <w:t>Таким образом, театрализованная деятельность помогает ребёнку органично влиться в мир культуры, осознать его целостность и красоту, приобщаться к вечному и прекрасному. Счастливые улыбки, горящие глаза и радостные лица наших детей во время спектакля, представления, убедительно свидетельствуют, как дети любят театрализованную деятельность.</w:t>
      </w:r>
    </w:p>
    <w:p w:rsidR="0006132F" w:rsidRPr="00CE3BDC" w:rsidRDefault="0006132F" w:rsidP="00CE3BDC">
      <w:pPr>
        <w:pStyle w:val="af2"/>
        <w:spacing w:after="0" w:line="240" w:lineRule="auto"/>
        <w:jc w:val="both"/>
        <w:rPr>
          <w:color w:val="000000"/>
          <w:sz w:val="24"/>
          <w:szCs w:val="24"/>
          <w:u w:val="single"/>
          <w:shd w:val="clear" w:color="auto" w:fill="F3E4DE"/>
        </w:rPr>
      </w:pPr>
    </w:p>
    <w:p w:rsidR="0006132F" w:rsidRPr="00CE3BDC" w:rsidRDefault="0006132F" w:rsidP="00CE3BDC">
      <w:pPr>
        <w:pStyle w:val="af2"/>
        <w:spacing w:after="0" w:line="240" w:lineRule="auto"/>
        <w:jc w:val="both"/>
        <w:rPr>
          <w:sz w:val="24"/>
          <w:szCs w:val="24"/>
        </w:rPr>
      </w:pPr>
      <w:bookmarkStart w:id="39" w:name="_Toc400800761"/>
      <w:bookmarkStart w:id="40" w:name="_Toc400800265"/>
      <w:bookmarkStart w:id="41" w:name="_Toc400800039"/>
    </w:p>
    <w:p w:rsidR="0006132F" w:rsidRDefault="0006132F" w:rsidP="00CE3BDC">
      <w:pPr>
        <w:pStyle w:val="af2"/>
        <w:spacing w:after="0" w:line="240" w:lineRule="auto"/>
        <w:jc w:val="both"/>
        <w:rPr>
          <w:sz w:val="24"/>
          <w:szCs w:val="24"/>
        </w:rPr>
      </w:pPr>
    </w:p>
    <w:p w:rsidR="0006132F" w:rsidRPr="00CE3BDC" w:rsidRDefault="0006132F" w:rsidP="00CE3BDC">
      <w:pPr>
        <w:pStyle w:val="af2"/>
        <w:spacing w:after="0" w:line="240" w:lineRule="auto"/>
        <w:jc w:val="both"/>
        <w:rPr>
          <w:sz w:val="24"/>
          <w:szCs w:val="24"/>
        </w:rPr>
      </w:pPr>
      <w:r w:rsidRPr="00CE3BDC">
        <w:rPr>
          <w:sz w:val="24"/>
          <w:szCs w:val="24"/>
        </w:rPr>
        <w:t>3.4 Организация занятий</w:t>
      </w:r>
      <w:bookmarkEnd w:id="39"/>
      <w:bookmarkEnd w:id="40"/>
      <w:bookmarkEnd w:id="41"/>
    </w:p>
    <w:p w:rsidR="0006132F" w:rsidRPr="00CE3BDC" w:rsidRDefault="0006132F" w:rsidP="00CE3BDC">
      <w:pPr>
        <w:pStyle w:val="33"/>
        <w:spacing w:after="0"/>
        <w:ind w:left="0" w:firstLine="709"/>
        <w:jc w:val="both"/>
        <w:rPr>
          <w:sz w:val="24"/>
          <w:szCs w:val="24"/>
        </w:rPr>
      </w:pPr>
      <w:r w:rsidRPr="00CE3BDC">
        <w:rPr>
          <w:sz w:val="24"/>
          <w:szCs w:val="24"/>
        </w:rPr>
        <w:t>Занятия по театрализованной деятельности проводятся во вторую половину дня по подгруппам - 8-12 человек, в музыкальном или спортивном залах, 1 раз в неделю. Длительность занятий в  средней группах - 15 минут, в старшей группе -20-25 минут, в подготовительной-25-30 минут. Учебная нагрузка составлена с учётом требований инструктивно-методического письма Министерства образования РФ от 14.03.2000г. № 65/23-16 «О гигиенических требованиях к максимальной нагрузке на детей дошкольного возраста в организованных формах обучения» и в соответствии с «Постановлением Главного Государственного Санитарного врача РФ от 26.03.2003  № 24».</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Все занятия по театрализованной деятельности выстроила по одной схеме:</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-введение в тему, создание эмоционального настроения;</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-реализация творческого потенциала воспитателем и ребенком;</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-эмоциональное заключение, обеспечивающее успешность театрализованной деятельности.</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Разработала и использую в своей работе ряд разнообразных методов и приемов:</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 выбор детьми роли по желанию;</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 назначение на главные роли наиболее робких детей;</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-распределение ролей по карточкам (дети берут из рук воспитателя любую карточку, на которой схематично изображен персонаж);</w:t>
      </w:r>
    </w:p>
    <w:p w:rsidR="0006132F" w:rsidRPr="00CE3BDC" w:rsidRDefault="0006132F" w:rsidP="00CE3BDC">
      <w:pPr>
        <w:pStyle w:val="a5"/>
        <w:shd w:val="clear" w:color="auto" w:fill="FFFFFF"/>
        <w:spacing w:before="0" w:beforeAutospacing="0" w:after="0" w:afterAutospacing="0"/>
        <w:jc w:val="both"/>
        <w:textAlignment w:val="baseline"/>
        <w:rPr>
          <w:color w:val="000000"/>
        </w:rPr>
      </w:pPr>
      <w:r w:rsidRPr="00CE3BDC">
        <w:rPr>
          <w:color w:val="000000"/>
        </w:rPr>
        <w:t>- проигрывание ролей в парах.</w:t>
      </w:r>
    </w:p>
    <w:p w:rsidR="0006132F" w:rsidRPr="00CE3BDC" w:rsidRDefault="0006132F" w:rsidP="00CE3BDC">
      <w:pPr>
        <w:spacing w:after="0" w:line="240" w:lineRule="auto"/>
        <w:jc w:val="both"/>
        <w:rPr>
          <w:rFonts w:ascii="Times New Roman" w:hAnsi="Times New Roman" w:cs="Times New Roman"/>
          <w:sz w:val="24"/>
          <w:szCs w:val="24"/>
        </w:rPr>
      </w:pPr>
    </w:p>
    <w:p w:rsidR="0006132F" w:rsidRPr="00CE3BDC" w:rsidRDefault="0006132F" w:rsidP="00CE3BDC">
      <w:pPr>
        <w:tabs>
          <w:tab w:val="left" w:pos="1134"/>
        </w:tabs>
        <w:spacing w:after="0" w:line="240" w:lineRule="auto"/>
        <w:jc w:val="both"/>
        <w:rPr>
          <w:rFonts w:ascii="Times New Roman" w:hAnsi="Times New Roman" w:cs="Times New Roman"/>
          <w:b/>
          <w:bCs/>
          <w:sz w:val="24"/>
          <w:szCs w:val="24"/>
        </w:rPr>
      </w:pPr>
    </w:p>
    <w:p w:rsidR="0006132F" w:rsidRPr="00CE3BDC" w:rsidRDefault="0006132F" w:rsidP="00CE3BDC">
      <w:pPr>
        <w:pStyle w:val="c4"/>
        <w:spacing w:before="0" w:beforeAutospacing="0" w:after="0" w:afterAutospacing="0"/>
        <w:ind w:firstLine="708"/>
        <w:jc w:val="both"/>
        <w:rPr>
          <w:b/>
          <w:bCs/>
        </w:rPr>
      </w:pPr>
      <w:bookmarkStart w:id="42" w:name="_Toc400800762"/>
      <w:bookmarkStart w:id="43" w:name="_Toc400800266"/>
      <w:bookmarkStart w:id="44" w:name="_Toc400800040"/>
      <w:r w:rsidRPr="00CE3BDC">
        <w:rPr>
          <w:b/>
          <w:bCs/>
        </w:rPr>
        <w:t>3.5. Центр театрализованной деятельности</w:t>
      </w:r>
    </w:p>
    <w:p w:rsidR="0006132F" w:rsidRPr="00CE3BDC" w:rsidRDefault="0006132F" w:rsidP="00CE3BDC">
      <w:pPr>
        <w:pStyle w:val="c4"/>
        <w:spacing w:before="0" w:beforeAutospacing="0" w:after="0" w:afterAutospacing="0"/>
        <w:ind w:firstLine="708"/>
        <w:jc w:val="both"/>
        <w:rPr>
          <w:color w:val="000000"/>
        </w:rPr>
      </w:pPr>
      <w:r w:rsidRPr="00CE3BDC">
        <w:rPr>
          <w:rStyle w:val="c1"/>
          <w:color w:val="000000"/>
        </w:rPr>
        <w:t>При переоформлении центра театрализованной деятельности  руководствовалась принципами ФГОС к условиям реализации основной общеобразовательной программы дошкольного образования: полифункциональность, трансформируемость и вариативность среды.</w:t>
      </w:r>
    </w:p>
    <w:p w:rsidR="0006132F" w:rsidRPr="00CE3BDC" w:rsidRDefault="0006132F" w:rsidP="00CE3BDC">
      <w:pPr>
        <w:pStyle w:val="c4"/>
        <w:spacing w:before="0" w:beforeAutospacing="0" w:after="0" w:afterAutospacing="0"/>
        <w:ind w:firstLine="708"/>
        <w:jc w:val="both"/>
        <w:rPr>
          <w:color w:val="000000"/>
        </w:rPr>
      </w:pPr>
      <w:r w:rsidRPr="00CE3BDC">
        <w:rPr>
          <w:rStyle w:val="c1"/>
          <w:color w:val="000000"/>
        </w:rPr>
        <w:t>Изучив групповое пространство, выбрали для оформления центра театрализованной деятельности главное место в группе - возле центральной стены, затем  создали план по обеспечению, дополнению игровой среды центра разнообразными игровыми атрибутами для театрализации.  Оформили стену в стиле «Сказка».</w:t>
      </w:r>
    </w:p>
    <w:p w:rsidR="0006132F" w:rsidRPr="00CE3BDC" w:rsidRDefault="0006132F" w:rsidP="00CE3BDC">
      <w:pPr>
        <w:pStyle w:val="c4"/>
        <w:spacing w:before="0" w:beforeAutospacing="0" w:after="0" w:afterAutospacing="0"/>
        <w:ind w:firstLine="708"/>
        <w:jc w:val="both"/>
        <w:rPr>
          <w:color w:val="000000"/>
        </w:rPr>
      </w:pPr>
      <w:r w:rsidRPr="00CE3BDC">
        <w:rPr>
          <w:rStyle w:val="c1"/>
          <w:color w:val="000000"/>
        </w:rPr>
        <w:t>Успешную работу с детьми по развитию детей посредством театрализованной деятельности невозможно выстроить без партнерских отношений с родителями. Для привлечения внимания со стороны родителей подготовила и провела консультации «Изготовление театральной игрушки в домашних условиях», «Кукольный театр дома», «Значение театрализованной деятельности в развитии речи детей», беседы, оформили папку - передвижку «Кукольный театр детям». На родительском собрании «Театр - наш друг и помощник», было решено организовать «Вечера добрых дел», где родители оказали помощь в  оформлении, изготовлении костюмов, атрибутов, персонажей для театров.</w:t>
      </w:r>
    </w:p>
    <w:p w:rsidR="0006132F" w:rsidRPr="00CE3BDC" w:rsidRDefault="0006132F" w:rsidP="00CE3BDC">
      <w:pPr>
        <w:pStyle w:val="c4"/>
        <w:spacing w:before="0" w:beforeAutospacing="0" w:after="0" w:afterAutospacing="0"/>
        <w:ind w:firstLine="708"/>
        <w:jc w:val="both"/>
        <w:rPr>
          <w:color w:val="000000"/>
        </w:rPr>
      </w:pPr>
      <w:r w:rsidRPr="00CE3BDC">
        <w:rPr>
          <w:rStyle w:val="c1"/>
          <w:color w:val="000000"/>
        </w:rPr>
        <w:t xml:space="preserve">Оформили декорацию «Домик в деревне», обновили театр картинок, который в основном демонстрируем на фланелеграфе. Для хранения костюмов и атрибутов (шапки, косынки, фартуки, юбки, жилетки, шарфы, сумочки и т.д.) мы создали «Бабушкин сундук». Рядом с театральным уголком расположили музыкальный уголок. Бубны, </w:t>
      </w:r>
      <w:r w:rsidRPr="00CE3BDC">
        <w:rPr>
          <w:rStyle w:val="c1"/>
          <w:color w:val="000000"/>
        </w:rPr>
        <w:lastRenderedPageBreak/>
        <w:t>погремушки, барабаны, дудочки, звучащие игрушки,  а также самодельные музыкальные инструменты, созданные руками родителей и воспитателей из подручного материала – все это наполняет наш «Музыкальный городок».</w:t>
      </w:r>
    </w:p>
    <w:p w:rsidR="0006132F" w:rsidRPr="00CE3BDC" w:rsidRDefault="0006132F" w:rsidP="00CE3BDC">
      <w:pPr>
        <w:pStyle w:val="c4"/>
        <w:spacing w:before="0" w:beforeAutospacing="0" w:after="0" w:afterAutospacing="0"/>
        <w:ind w:firstLine="708"/>
        <w:jc w:val="both"/>
        <w:rPr>
          <w:color w:val="000000"/>
        </w:rPr>
      </w:pPr>
      <w:r w:rsidRPr="00CE3BDC">
        <w:rPr>
          <w:rStyle w:val="c1"/>
          <w:color w:val="000000"/>
        </w:rPr>
        <w:t>В центре  располагается полка с книгами (пять-шесть прочитанных, одна-две незнакомые детям).. Книги на полке появляются в соответствии с программой по чтению, изменения вносит воспитатель. Мальчикам и девочкам нравится не только слушать сказки, но и рассматривать иллюстрации (яркие, красочные, с знакомыми героями).</w:t>
      </w:r>
    </w:p>
    <w:p w:rsidR="0006132F" w:rsidRPr="00CE3BDC" w:rsidRDefault="0006132F" w:rsidP="00CE3BDC">
      <w:pPr>
        <w:pStyle w:val="c4"/>
        <w:spacing w:before="0" w:beforeAutospacing="0" w:after="0" w:afterAutospacing="0"/>
        <w:ind w:firstLine="708"/>
        <w:jc w:val="both"/>
        <w:rPr>
          <w:color w:val="000000"/>
        </w:rPr>
      </w:pPr>
      <w:r w:rsidRPr="00CE3BDC">
        <w:rPr>
          <w:rStyle w:val="c1"/>
          <w:color w:val="000000"/>
        </w:rPr>
        <w:t>Центр театрализованной деятельности выполнен в ярких тонах, что ни в коем случае не раздражает ребёнка, а наоборот настраивает его на радостное позитивное настроение, эмоционально-положительное самочувствие.</w:t>
      </w:r>
    </w:p>
    <w:p w:rsidR="0006132F" w:rsidRPr="00CE3BDC" w:rsidRDefault="0006132F" w:rsidP="00CE3BDC">
      <w:pPr>
        <w:pStyle w:val="c4"/>
        <w:spacing w:before="0" w:beforeAutospacing="0" w:after="0" w:afterAutospacing="0"/>
        <w:ind w:firstLine="708"/>
        <w:jc w:val="both"/>
        <w:rPr>
          <w:color w:val="000000"/>
        </w:rPr>
      </w:pPr>
      <w:r w:rsidRPr="00CE3BDC">
        <w:rPr>
          <w:rStyle w:val="c1"/>
          <w:color w:val="000000"/>
        </w:rPr>
        <w:t>Решение программных образовательных задач предусматривается не только в совместной деятельности взрослого и детей, но и в самостоятельной деятельности детей, а так же при проведении режимных моментов</w:t>
      </w:r>
      <w:bookmarkStart w:id="45" w:name="h_gjdgxs"/>
      <w:bookmarkEnd w:id="45"/>
      <w:r w:rsidRPr="00CE3BDC">
        <w:rPr>
          <w:rStyle w:val="c1"/>
          <w:color w:val="000000"/>
        </w:rPr>
        <w:t>.  Персонажи кукольного театра часто используются в непосредственно образовательной деятельности.    </w:t>
      </w:r>
    </w:p>
    <w:p w:rsidR="0006132F" w:rsidRPr="00CE3BDC" w:rsidRDefault="0006132F" w:rsidP="00CE3BDC">
      <w:pPr>
        <w:pStyle w:val="c4"/>
        <w:spacing w:before="0" w:beforeAutospacing="0" w:after="0" w:afterAutospacing="0"/>
        <w:ind w:firstLine="708"/>
        <w:jc w:val="both"/>
        <w:rPr>
          <w:color w:val="000000"/>
        </w:rPr>
      </w:pPr>
      <w:r w:rsidRPr="00CE3BDC">
        <w:rPr>
          <w:rStyle w:val="c1"/>
          <w:color w:val="000000"/>
        </w:rPr>
        <w:t>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улучшается диалогическая речь, ее грамматический строй.</w:t>
      </w:r>
    </w:p>
    <w:p w:rsidR="0006132F" w:rsidRPr="00CE3BDC" w:rsidRDefault="0006132F" w:rsidP="00CE3BDC">
      <w:pPr>
        <w:pStyle w:val="c0"/>
        <w:spacing w:before="0" w:beforeAutospacing="0" w:after="0" w:afterAutospacing="0"/>
        <w:ind w:firstLine="708"/>
        <w:jc w:val="both"/>
        <w:rPr>
          <w:color w:val="000000"/>
        </w:rPr>
      </w:pPr>
      <w:r w:rsidRPr="00CE3BDC">
        <w:rPr>
          <w:rStyle w:val="c1"/>
          <w:color w:val="000000"/>
        </w:rPr>
        <w:t>В самостоятельной деятельности детей  формируется умение и желание  перевоплощаться и входить в роль.  Развивающееся воображение, знакомство с образами любимых сказок и потешек, желание выступить в определенных ролях, например, пробежать, как мышка на носочках или пройти, как медведь, твердо ступая на всю ступню, чуть-чуть раскачиваясь, или побегать, плавно помахивая «крылышками», как птички, поскакать, как лягушки, и т. п. побуждают ребят не просто украшать себя, а «побыть кем-то».</w:t>
      </w:r>
    </w:p>
    <w:p w:rsidR="0006132F" w:rsidRPr="00CE3BDC" w:rsidRDefault="0006132F" w:rsidP="00CE3BDC">
      <w:pPr>
        <w:pStyle w:val="c4"/>
        <w:spacing w:before="0" w:beforeAutospacing="0" w:after="0" w:afterAutospacing="0"/>
        <w:ind w:firstLine="708"/>
        <w:jc w:val="both"/>
        <w:rPr>
          <w:color w:val="000000"/>
        </w:rPr>
      </w:pPr>
      <w:r w:rsidRPr="00CE3BDC">
        <w:rPr>
          <w:rStyle w:val="c1"/>
          <w:color w:val="000000"/>
        </w:rPr>
        <w:t>Центр театрализованной деятельности в детском саду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 Он неисчерпаемый источник развития чувств, переживаний и эмоциональных открытий, способ приобщения к духовному богатству. В результате ребенок познает мир умом и сердцем, выражая свое отношение к добру и злу.</w:t>
      </w:r>
    </w:p>
    <w:bookmarkEnd w:id="42"/>
    <w:bookmarkEnd w:id="43"/>
    <w:bookmarkEnd w:id="44"/>
    <w:p w:rsidR="0006132F" w:rsidRPr="00CE3BDC" w:rsidRDefault="0006132F" w:rsidP="00CE3BDC">
      <w:pPr>
        <w:spacing w:after="0" w:line="240" w:lineRule="auto"/>
        <w:jc w:val="both"/>
        <w:rPr>
          <w:rFonts w:ascii="Times New Roman" w:hAnsi="Times New Roman" w:cs="Times New Roman"/>
          <w:i/>
          <w:iCs/>
          <w:sz w:val="24"/>
          <w:szCs w:val="24"/>
        </w:rPr>
      </w:pPr>
    </w:p>
    <w:p w:rsidR="0006132F" w:rsidRPr="00CE3BDC" w:rsidRDefault="0006132F" w:rsidP="00A4303C">
      <w:pPr>
        <w:pStyle w:val="af2"/>
        <w:rPr>
          <w:sz w:val="24"/>
          <w:szCs w:val="24"/>
        </w:rPr>
      </w:pPr>
      <w:bookmarkStart w:id="46" w:name="_Toc400800766"/>
      <w:bookmarkStart w:id="47" w:name="_Toc400800270"/>
      <w:bookmarkStart w:id="48" w:name="_Toc400800044"/>
    </w:p>
    <w:p w:rsidR="0006132F" w:rsidRPr="00CE3BDC" w:rsidRDefault="0006132F" w:rsidP="00A4303C">
      <w:pPr>
        <w:pStyle w:val="af2"/>
        <w:rPr>
          <w:sz w:val="24"/>
          <w:szCs w:val="24"/>
        </w:rPr>
      </w:pPr>
      <w:r w:rsidRPr="00CE3BDC">
        <w:rPr>
          <w:sz w:val="24"/>
          <w:szCs w:val="24"/>
        </w:rPr>
        <w:t>3.6 Перспективноеппланирование</w:t>
      </w:r>
      <w:bookmarkEnd w:id="46"/>
      <w:bookmarkEnd w:id="47"/>
      <w:bookmarkEnd w:id="48"/>
      <w:r w:rsidRPr="00CE3BDC">
        <w:rPr>
          <w:sz w:val="24"/>
          <w:szCs w:val="24"/>
        </w:rPr>
        <w:t>по театрализованной деятельности</w:t>
      </w:r>
    </w:p>
    <w:p w:rsidR="0006132F" w:rsidRPr="00CE3BDC" w:rsidRDefault="0006132F" w:rsidP="00A4303C">
      <w:pPr>
        <w:pStyle w:val="af2"/>
        <w:rPr>
          <w:sz w:val="24"/>
          <w:szCs w:val="24"/>
        </w:rPr>
      </w:pPr>
      <w:bookmarkStart w:id="49" w:name="_Toc400800769"/>
      <w:bookmarkStart w:id="50" w:name="_Toc400800273"/>
      <w:bookmarkStart w:id="51" w:name="_Toc400800047"/>
      <w:r w:rsidRPr="00CE3BDC">
        <w:rPr>
          <w:sz w:val="24"/>
          <w:szCs w:val="24"/>
        </w:rPr>
        <w:t>3.6.1 Образовательная деятельность с детьми 4-5 лет</w:t>
      </w:r>
      <w:bookmarkEnd w:id="49"/>
      <w:bookmarkEnd w:id="50"/>
      <w:bookmarkEnd w:id="51"/>
    </w:p>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Сентябрь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7"/>
        <w:gridCol w:w="2178"/>
        <w:gridCol w:w="1749"/>
        <w:gridCol w:w="2078"/>
        <w:gridCol w:w="2197"/>
      </w:tblGrid>
      <w:tr w:rsidR="0006132F" w:rsidRPr="00CE3BDC">
        <w:tc>
          <w:tcPr>
            <w:tcW w:w="1809" w:type="dxa"/>
          </w:tcPr>
          <w:p w:rsidR="0006132F" w:rsidRPr="00CE3BDC" w:rsidRDefault="0006132F">
            <w:pPr>
              <w:tabs>
                <w:tab w:val="left" w:pos="2632"/>
              </w:tabs>
              <w:spacing w:after="0" w:line="240" w:lineRule="auto"/>
              <w:jc w:val="center"/>
              <w:rPr>
                <w:rFonts w:ascii="Times New Roman" w:hAnsi="Times New Roman" w:cs="Times New Roman"/>
                <w:sz w:val="24"/>
                <w:szCs w:val="24"/>
              </w:rPr>
            </w:pPr>
            <w:r w:rsidRPr="00CE3BDC">
              <w:rPr>
                <w:rFonts w:ascii="Times New Roman" w:hAnsi="Times New Roman" w:cs="Times New Roman"/>
                <w:sz w:val="24"/>
                <w:szCs w:val="24"/>
              </w:rPr>
              <w:t>Название</w:t>
            </w:r>
          </w:p>
        </w:tc>
        <w:tc>
          <w:tcPr>
            <w:tcW w:w="4962" w:type="dxa"/>
          </w:tcPr>
          <w:p w:rsidR="0006132F" w:rsidRPr="00CE3BDC" w:rsidRDefault="0006132F">
            <w:pPr>
              <w:tabs>
                <w:tab w:val="left" w:pos="2632"/>
              </w:tabs>
              <w:spacing w:after="0" w:line="240" w:lineRule="auto"/>
              <w:jc w:val="center"/>
              <w:rPr>
                <w:rFonts w:ascii="Times New Roman" w:hAnsi="Times New Roman" w:cs="Times New Roman"/>
                <w:sz w:val="24"/>
                <w:szCs w:val="24"/>
              </w:rPr>
            </w:pPr>
            <w:r w:rsidRPr="00CE3BDC">
              <w:rPr>
                <w:rFonts w:ascii="Times New Roman" w:hAnsi="Times New Roman" w:cs="Times New Roman"/>
                <w:sz w:val="24"/>
                <w:szCs w:val="24"/>
              </w:rPr>
              <w:t>Задачи</w:t>
            </w:r>
          </w:p>
        </w:tc>
        <w:tc>
          <w:tcPr>
            <w:tcW w:w="2976" w:type="dxa"/>
          </w:tcPr>
          <w:p w:rsidR="0006132F" w:rsidRPr="00CE3BDC" w:rsidRDefault="0006132F">
            <w:pPr>
              <w:tabs>
                <w:tab w:val="left" w:pos="2632"/>
              </w:tabs>
              <w:spacing w:after="0" w:line="240" w:lineRule="auto"/>
              <w:jc w:val="center"/>
              <w:rPr>
                <w:rFonts w:ascii="Times New Roman" w:hAnsi="Times New Roman" w:cs="Times New Roman"/>
                <w:sz w:val="24"/>
                <w:szCs w:val="24"/>
              </w:rPr>
            </w:pPr>
            <w:r w:rsidRPr="00CE3BDC">
              <w:rPr>
                <w:rFonts w:ascii="Times New Roman" w:hAnsi="Times New Roman" w:cs="Times New Roman"/>
                <w:sz w:val="24"/>
                <w:szCs w:val="24"/>
              </w:rPr>
              <w:t>Материал и оборудование</w:t>
            </w:r>
          </w:p>
        </w:tc>
        <w:tc>
          <w:tcPr>
            <w:tcW w:w="2694" w:type="dxa"/>
          </w:tcPr>
          <w:p w:rsidR="0006132F" w:rsidRPr="00CE3BDC" w:rsidRDefault="0006132F">
            <w:pPr>
              <w:tabs>
                <w:tab w:val="left" w:pos="2632"/>
              </w:tabs>
              <w:spacing w:after="0" w:line="240" w:lineRule="auto"/>
              <w:jc w:val="center"/>
              <w:rPr>
                <w:rFonts w:ascii="Times New Roman" w:hAnsi="Times New Roman" w:cs="Times New Roman"/>
                <w:sz w:val="24"/>
                <w:szCs w:val="24"/>
              </w:rPr>
            </w:pPr>
            <w:r w:rsidRPr="00CE3BDC">
              <w:rPr>
                <w:rFonts w:ascii="Times New Roman" w:hAnsi="Times New Roman" w:cs="Times New Roman"/>
                <w:sz w:val="24"/>
                <w:szCs w:val="24"/>
              </w:rPr>
              <w:t>Краткий план</w:t>
            </w:r>
          </w:p>
        </w:tc>
        <w:tc>
          <w:tcPr>
            <w:tcW w:w="2345" w:type="dxa"/>
          </w:tcPr>
          <w:p w:rsidR="0006132F" w:rsidRPr="00CE3BDC" w:rsidRDefault="0006132F">
            <w:pPr>
              <w:tabs>
                <w:tab w:val="left" w:pos="2632"/>
              </w:tabs>
              <w:spacing w:after="0" w:line="240" w:lineRule="auto"/>
              <w:jc w:val="center"/>
              <w:rPr>
                <w:rFonts w:ascii="Times New Roman" w:hAnsi="Times New Roman" w:cs="Times New Roman"/>
                <w:sz w:val="24"/>
                <w:szCs w:val="24"/>
              </w:rPr>
            </w:pPr>
            <w:r w:rsidRPr="00CE3BDC">
              <w:rPr>
                <w:rFonts w:ascii="Times New Roman" w:hAnsi="Times New Roman" w:cs="Times New Roman"/>
                <w:sz w:val="24"/>
                <w:szCs w:val="24"/>
              </w:rPr>
              <w:t>Литература</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Кончилось лето</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Собрать детей вместе после летнего перерыва; порадоваться теплой встрече; активизировать слуховое восприятие; учить разыгрывать знакомую сказку в настольном театре; учить </w:t>
            </w:r>
            <w:r w:rsidRPr="00CE3BDC">
              <w:rPr>
                <w:rFonts w:ascii="Times New Roman" w:hAnsi="Times New Roman" w:cs="Times New Roman"/>
                <w:sz w:val="24"/>
                <w:szCs w:val="24"/>
              </w:rPr>
              <w:lastRenderedPageBreak/>
              <w:t>входить в роль.</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Небольшой мяч; волшебный мешочек; фанерные фигурки театра к русской народной сказке «Колобок»; элементы </w:t>
            </w:r>
            <w:r w:rsidRPr="00CE3BDC">
              <w:rPr>
                <w:rFonts w:ascii="Times New Roman" w:hAnsi="Times New Roman" w:cs="Times New Roman"/>
                <w:sz w:val="24"/>
                <w:szCs w:val="24"/>
              </w:rPr>
              <w:lastRenderedPageBreak/>
              <w:t xml:space="preserve">костюма колобка. </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1. Беседа о лете.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«Воспоминание о лете».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 разминка «Познакомимся».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4. Игра – спектакль «Колобок» (настольный театр фанерных </w:t>
            </w:r>
            <w:r w:rsidRPr="00CE3BDC">
              <w:rPr>
                <w:rFonts w:ascii="Times New Roman" w:hAnsi="Times New Roman" w:cs="Times New Roman"/>
                <w:sz w:val="24"/>
                <w:szCs w:val="24"/>
              </w:rPr>
              <w:lastRenderedPageBreak/>
              <w:t>фигур).</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Игра «Встреча с колобком».</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Долгий вечерок</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Приобщить детей к народной традиции; познакомить со сказкой «Кочеток и курочка»; заинтересовать детей театром картинок; учить запоминать сказку; развивать воображение детей. </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Декорации русской избы; колыбелька с куклой- младенцем; русские народные костюмы (для детей и взрослых).</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Дети приходят в гости к Марье.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Театр картинок «Кочеток и курочка».</w:t>
            </w:r>
          </w:p>
          <w:p w:rsidR="0006132F" w:rsidRPr="00CE3BDC" w:rsidRDefault="0006132F">
            <w:pPr>
              <w:tabs>
                <w:tab w:val="left" w:pos="2632"/>
              </w:tabs>
              <w:spacing w:after="0" w:line="240" w:lineRule="auto"/>
              <w:rPr>
                <w:rFonts w:ascii="Times New Roman" w:hAnsi="Times New Roman" w:cs="Times New Roman"/>
                <w:sz w:val="24"/>
                <w:szCs w:val="24"/>
              </w:rPr>
            </w:pP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На озере </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Порадовать детей эмоционально- игровой ситуацией, вызвать желание играть; учить выступать в ролях перед сверстниками; побуждать к двигательной импровизации; учить выразительно произносить стихотворный текст, действовать с воображаемыми предметами.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Удочки, ведра, кепки в народном стиле для рыбаков, платочек для хозяйки; шапочки кота; шапочки ершей; муляж рыбы ерша.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Путешествие на «озеро».</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«Поймаем рыбку».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Сценка «Рыбаки».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Игра – хоровод «Ерши – малыши».</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В нашем саду </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Дать представление об урожае плодов в саду; побуждать детей к самовыражению в художественных образах; развивать артистические способности и двигательную активность детей; познакомить со сказкой «Фруктовый спор»; учить отвечать на </w:t>
            </w:r>
            <w:r w:rsidRPr="00CE3BDC">
              <w:rPr>
                <w:rFonts w:ascii="Times New Roman" w:hAnsi="Times New Roman" w:cs="Times New Roman"/>
                <w:sz w:val="24"/>
                <w:szCs w:val="24"/>
              </w:rPr>
              <w:lastRenderedPageBreak/>
              <w:t>вопросы по содержанию сказки.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Декорации фруктового сада (деревья: яблони, груши, сливы, вишни, виноград); корзина.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Путешествие в «осенний сад».</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«В нашем саду».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Прослушивание сказки «Фруктовый спор».</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Беседа по сказке.</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Октябрь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4"/>
        <w:gridCol w:w="2132"/>
        <w:gridCol w:w="2347"/>
        <w:gridCol w:w="1727"/>
        <w:gridCol w:w="2149"/>
      </w:tblGrid>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Овощной базар</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Вовлечь в игровой сюжет; учить взаимодействовать с партнёром в сюжетно- ролевой игре; учить выражать эмоции в роли; способствовать выразительности интонации речи.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Корзины с овощами для украшения стола; шапочки овощей для игры (лук, помидоры, свекла, капуста); шапочки овощей для инсценирования (репка, огурец).  </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Беседа о урожае.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«Продавцы - покупатели».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хороводная «Веселый огород».</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За орехами </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Побуждать детей включаться в предложенный игровой образ; учить проявлять инициативу в игре, предлагать свои варианты интерпретаций небольших ролей; взаимодействовать в играх-драматизациях; учить использовать мимику, жест, позу, интонацию для создания образа роли.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Декорация берега озера; дерево орешина; элементы костюмы для участников сказки (курочка, кочеток, бояре, пастухи, козы, хозяйка, свинья, волк).</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Путешествие на «озеро».</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Настрой на игру.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Хоровод – игра «Во поле орешина».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Игра – драматизация по сказке «Кочеток и курочка».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Улетели птицы вдаль</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Учить детей выразительно играть роли в небольших сценках; учить взаимодействию в ролевой игре; развивать воображение детей в этюдах; вызывать эмоциональный отклик на музыкальные образы; познакомить со сказкой; учить понимать </w:t>
            </w:r>
            <w:r w:rsidRPr="00CE3BDC">
              <w:rPr>
                <w:rFonts w:ascii="Times New Roman" w:hAnsi="Times New Roman" w:cs="Times New Roman"/>
                <w:sz w:val="24"/>
                <w:szCs w:val="24"/>
              </w:rPr>
              <w:lastRenderedPageBreak/>
              <w:t>нравственную сторону поступков.</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Шапочки птиц (утка, скворец); музыкальные записи (крик птиц, музыка полета); куклы перчаточного театра.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Этюд «Журавли улетели».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Сценка «Птицы прощаются».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Сказка в театре перчаток «Как гуси на юг собирались».</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Беседа.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Игра в спектакль</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Приобщить детей к драматизации; способствовать свободному пересказу знакомой сказки; учить готовить самостоятельно все необходимое для своего спектакля; учить партнерскому взаимодействию; воспитывать чувство коллективизма.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Подручные средства для импровизированного спектакля; мягкая игрушка гусь.</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Беседа.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Подготовка к спектаклю – импровизации.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Проведение спектакля.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Игра «Гуси лебеди».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Пляска под музыку.</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Ноябрь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
        <w:gridCol w:w="2358"/>
        <w:gridCol w:w="1793"/>
        <w:gridCol w:w="1898"/>
        <w:gridCol w:w="2201"/>
      </w:tblGrid>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Утки- беленькие грудки</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Учить детей выразительно двигаться в соответствии с художественным образом; побуждать при помощи интонации выражать свои настроения; будить воображение детей; вызывать эмоциональный отклик на игровые ситуации.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Шапочки утят; костюм хозяйки; герои сказок (для викторины); театр картинок.</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В гости в деревню.</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 разминка «Веселые утята».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 этюд «Утята сушатся на солнышке».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Этюд «Хозяйка и утки».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Викторина по сказкам.</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Сказки лесного пня</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воображение детей; побуждать к фантазированию; учить выражать свои фантазии в словах; настраивать на игровой сюжет; учить внимательно смотреть и слушать сказку; учить прослеживать сюжетные линии; учить четкости произношения в скороговорках.</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Музыкальные записи (осенние пейзажи); ворох осенних листьев (из картона); пень, обросший цветами; куклы театра бибабо (девочка дедушка, бабушка, две подружки, медведь, волк, лиса).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Прогулка  по «осеннему лесу».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Настрой на двигательную импровизацию.</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Кукольный спектакль (театр бибабо) «Девочка и леса».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Девочка в лесу</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Развивать воображение детей; учить отвечать на вопросы по содержанию знакомой сказки; вовлекать в игровой сюжет; учить вступать в ролевой диалог с партнёром; учить </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Мягкая игрушка лиса; кукла в народном костюме; шапочки для подвижной игры (лиса, волк, медведь).</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Сюрпризный момент.</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Беседа по сказке «Девочка и лиса».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 разминка «Аленушка и звери».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Рисование по сказке «Девочка и лиса».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Ставим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спектакль</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Научить детей оборудовать место для театрализованной игры; приобщать к творческой работе (осуждать замысел, атрибуты и др.); учить действовать фанерными фигурками, показывать при помощи интонации настроение героя; развивать речевые способности; учить выразительности исполнения роли.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Декорации для настольного театра (деревья, кусты, домик); фанерные фигурки персонажей (девочка, бабушка, дедушка, лиса, волк, медведь).</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Сюрпризный момент с медведем.</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Этюд «Как медведя рассмешить».</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в театр «Девочка и лиса».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Беседа по сказке.</w:t>
            </w:r>
          </w:p>
          <w:p w:rsidR="0006132F" w:rsidRPr="00CE3BDC" w:rsidRDefault="0006132F">
            <w:pPr>
              <w:tabs>
                <w:tab w:val="left" w:pos="2632"/>
              </w:tabs>
              <w:spacing w:after="0" w:line="240" w:lineRule="auto"/>
              <w:rPr>
                <w:rFonts w:ascii="Times New Roman" w:hAnsi="Times New Roman" w:cs="Times New Roman"/>
                <w:sz w:val="24"/>
                <w:szCs w:val="24"/>
              </w:rPr>
            </w:pP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Декабрь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1"/>
        <w:gridCol w:w="2145"/>
        <w:gridCol w:w="1910"/>
        <w:gridCol w:w="2076"/>
        <w:gridCol w:w="2197"/>
      </w:tblGrid>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Зимние забавы</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Создать атмосферу волшебства, сказочности; учить детей придумывать игровые ситуации; развивать творческое воображение детей; порадовать и увлечь детей игровой ситуацией.</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Декорации зимнего леса; костюмы снежинок, зимы, зайцев, лисичек; пальчиковый театр (лиса и заяц).</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Приглашение в зимний лес.</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Двигательная импровизация «Конькобежцы».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Гимнастика «Чистим дорожки».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Пальчиковая театрализованная игра «Зайчик и лиса».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Хороводная игра «Пляшут звери на опушке».</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Прогулка с</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куклами</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Развивать воображение детей, учить этюдам с воображаемыми </w:t>
            </w:r>
            <w:r w:rsidRPr="00CE3BDC">
              <w:rPr>
                <w:rFonts w:ascii="Times New Roman" w:hAnsi="Times New Roman" w:cs="Times New Roman"/>
                <w:sz w:val="24"/>
                <w:szCs w:val="24"/>
              </w:rPr>
              <w:lastRenderedPageBreak/>
              <w:t>предметами и действиями; побуждать эмоционально, отзываться на игру, входить в предлагаемые обстоятельства.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Одежда, санки для кукол; снеговик (из поролона).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Прогулка в «зимний парк».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Сценка «Мастерица».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Разминка.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4. Игра с куклами.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Этюд «Получился снеговик».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6. Хороводная – игра «Смешной снеговик».</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Сказка из</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сундучка</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Познакомить детей с новой сказкой; учить внимательно слушать ее; пробудить желание обыгрывать понравившуюся сказку в пластических этюдах; прививать умения выразительно двигаться.</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Сундучок сказок; костюм сказительницы.</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Сказочница приглашает детей в комнату сказок.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Рассказывание сказки о том, как лисенок ждал зиму.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Этюды на выразительность пластики и эмоции.</w:t>
            </w:r>
          </w:p>
          <w:p w:rsidR="0006132F" w:rsidRPr="00CE3BDC" w:rsidRDefault="0006132F">
            <w:pPr>
              <w:tabs>
                <w:tab w:val="left" w:pos="2632"/>
              </w:tabs>
              <w:spacing w:after="0" w:line="240" w:lineRule="auto"/>
              <w:rPr>
                <w:rFonts w:ascii="Times New Roman" w:hAnsi="Times New Roman" w:cs="Times New Roman"/>
                <w:sz w:val="24"/>
                <w:szCs w:val="24"/>
              </w:rPr>
            </w:pPr>
          </w:p>
          <w:p w:rsidR="0006132F" w:rsidRPr="00CE3BDC" w:rsidRDefault="0006132F">
            <w:pPr>
              <w:tabs>
                <w:tab w:val="left" w:pos="2632"/>
              </w:tabs>
              <w:spacing w:after="0" w:line="240" w:lineRule="auto"/>
              <w:rPr>
                <w:rFonts w:ascii="Times New Roman" w:hAnsi="Times New Roman" w:cs="Times New Roman"/>
                <w:sz w:val="24"/>
                <w:szCs w:val="24"/>
              </w:rPr>
            </w:pPr>
          </w:p>
          <w:p w:rsidR="0006132F" w:rsidRPr="00CE3BDC" w:rsidRDefault="0006132F">
            <w:pPr>
              <w:tabs>
                <w:tab w:val="left" w:pos="2632"/>
              </w:tabs>
              <w:spacing w:after="0" w:line="240" w:lineRule="auto"/>
              <w:rPr>
                <w:rFonts w:ascii="Times New Roman" w:hAnsi="Times New Roman" w:cs="Times New Roman"/>
                <w:sz w:val="24"/>
                <w:szCs w:val="24"/>
              </w:rPr>
            </w:pPr>
          </w:p>
          <w:p w:rsidR="0006132F" w:rsidRPr="00CE3BDC" w:rsidRDefault="0006132F">
            <w:pPr>
              <w:tabs>
                <w:tab w:val="left" w:pos="2632"/>
              </w:tabs>
              <w:spacing w:after="0" w:line="240" w:lineRule="auto"/>
              <w:rPr>
                <w:rFonts w:ascii="Times New Roman" w:hAnsi="Times New Roman" w:cs="Times New Roman"/>
                <w:sz w:val="24"/>
                <w:szCs w:val="24"/>
              </w:rPr>
            </w:pP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В гости елочка пришла</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Вовлечь детей в эмоциональную игровую ситуацию; учить ролевому воплощению; создавать условия для эмоционального проживания в роли; развивать эстетический вкус; включать в разыгрывание сюжетов.</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Ела лесная; игрушки для елки (фонарики, хлопушки, часы); шапочки зверей (ежи, олени, белки).</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1. Приглашение в гости к елочки.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 презентация «Игрушки для елочки».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возле елки «Елочный хоровод».</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Январь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2153"/>
        <w:gridCol w:w="1966"/>
        <w:gridCol w:w="1671"/>
        <w:gridCol w:w="2155"/>
      </w:tblGrid>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Ярмарочная площадь</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Приобщить детей к русской народной культуре; вовлечь в фольклорное действие; побуждать к импровизации; учить разыгрывать сценки; вызывать эмоциональный отклик детей.</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Оборудование для комнаты (лавки, столы, украшение шитьем, ткаными половичками и т. д.); атрибуты для торговли товарами (глиняные фигурки людей и животных, </w:t>
            </w:r>
            <w:r w:rsidRPr="00CE3BDC">
              <w:rPr>
                <w:rFonts w:ascii="Times New Roman" w:hAnsi="Times New Roman" w:cs="Times New Roman"/>
                <w:sz w:val="24"/>
                <w:szCs w:val="24"/>
              </w:rPr>
              <w:lastRenderedPageBreak/>
              <w:t>деревянные сундучки, шкатулки, жостовские подносы и др.); костюмы для ведущей, цыгана, медведя; калачи и сельди для рекламы-импровизации.</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1. Путешествие на ярмарку.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«Покупай товар».</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 импровизация «Реклама товара».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4. Инсценировка рус.нар. </w:t>
            </w:r>
            <w:r w:rsidRPr="00CE3BDC">
              <w:rPr>
                <w:rFonts w:ascii="Times New Roman" w:hAnsi="Times New Roman" w:cs="Times New Roman"/>
                <w:sz w:val="24"/>
                <w:szCs w:val="24"/>
              </w:rPr>
              <w:lastRenderedPageBreak/>
              <w:t>песни «Где был, Иванушка?».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Угощение детей.</w:t>
            </w:r>
          </w:p>
          <w:p w:rsidR="0006132F" w:rsidRPr="00CE3BDC" w:rsidRDefault="0006132F">
            <w:pPr>
              <w:tabs>
                <w:tab w:val="left" w:pos="2632"/>
              </w:tabs>
              <w:spacing w:after="0" w:line="240" w:lineRule="auto"/>
              <w:rPr>
                <w:rFonts w:ascii="Times New Roman" w:hAnsi="Times New Roman" w:cs="Times New Roman"/>
                <w:sz w:val="24"/>
                <w:szCs w:val="24"/>
              </w:rPr>
            </w:pPr>
          </w:p>
          <w:p w:rsidR="0006132F" w:rsidRPr="00CE3BDC" w:rsidRDefault="0006132F">
            <w:pPr>
              <w:tabs>
                <w:tab w:val="left" w:pos="2632"/>
              </w:tabs>
              <w:spacing w:after="0" w:line="240" w:lineRule="auto"/>
              <w:rPr>
                <w:rFonts w:ascii="Times New Roman" w:hAnsi="Times New Roman" w:cs="Times New Roman"/>
                <w:sz w:val="24"/>
                <w:szCs w:val="24"/>
              </w:rPr>
            </w:pP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Приключение в лесу</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Пробудить интерес детей к разыгрыванию знакомой сказки; научить выражать свои эмоции в настольном театре мягкой игрушки; учить играть спектакль, не заучивая специально текс; развивать музыкальность детей, учить эмоционально</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реагировать на музыку.</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Декорации к сказке про лисенка деревья, кусты для настольного театра); куклы и мягкие игрушки для театра( лисенок, волки, лисы, конь, утки); музыкальные записи для игры.</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Сюрпризный момент.</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Беседа и спектакль в настольном театре «Сказка о том, как лисенок ждал зиму».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«Кто в домике живет?».</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Хоровод «С нами пляшут звери».</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Растем здоровыми и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крепкими</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Призывать к здоровому образу жизни; научить детей импровизировать в сюжетно-ролевой игре; учить обустраивать место игры; дать представление о работе врача; учить вступать в ролевой диалог; стимулировать двигательную активность детей.</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Мебель для игры в медицинский кабинет; белые халаты для медперсонала; наборы медицинских инструментов; мишки и куклы для ролей больных.</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Беседа о здоровье куклы.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Сюжетно – ролевая игра «В медицинском кабинете».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Сценка «В медицинском кабинете.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Игра – разминка «На зарядку».</w:t>
            </w:r>
          </w:p>
          <w:p w:rsidR="0006132F" w:rsidRPr="00CE3BDC" w:rsidRDefault="0006132F">
            <w:pPr>
              <w:tabs>
                <w:tab w:val="left" w:pos="2632"/>
              </w:tabs>
              <w:spacing w:after="0" w:line="240" w:lineRule="auto"/>
              <w:rPr>
                <w:rFonts w:ascii="Times New Roman" w:hAnsi="Times New Roman" w:cs="Times New Roman"/>
                <w:sz w:val="24"/>
                <w:szCs w:val="24"/>
              </w:rPr>
            </w:pPr>
          </w:p>
          <w:p w:rsidR="0006132F" w:rsidRPr="00CE3BDC" w:rsidRDefault="0006132F">
            <w:pPr>
              <w:tabs>
                <w:tab w:val="left" w:pos="2632"/>
              </w:tabs>
              <w:spacing w:after="0" w:line="240" w:lineRule="auto"/>
              <w:rPr>
                <w:rFonts w:ascii="Times New Roman" w:hAnsi="Times New Roman" w:cs="Times New Roman"/>
                <w:sz w:val="24"/>
                <w:szCs w:val="24"/>
              </w:rPr>
            </w:pP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Играем в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профессии</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Дать детям элементарное представление о профессиях; воспитывать уважение к людям </w:t>
            </w:r>
            <w:r w:rsidRPr="00CE3BDC">
              <w:rPr>
                <w:rFonts w:ascii="Times New Roman" w:hAnsi="Times New Roman" w:cs="Times New Roman"/>
                <w:sz w:val="24"/>
                <w:szCs w:val="24"/>
              </w:rPr>
              <w:lastRenderedPageBreak/>
              <w:t xml:space="preserve">труда; дать нравственные ориентиры в профессиональных качествах (хороший повар- плохой повар); побуждать у включению в игру-импровизацию.  </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Атрибуты для сюжетно-ролевой игры (в поваров, в парикмахеров, в швею); </w:t>
            </w:r>
            <w:r w:rsidRPr="00CE3BDC">
              <w:rPr>
                <w:rFonts w:ascii="Times New Roman" w:hAnsi="Times New Roman" w:cs="Times New Roman"/>
                <w:sz w:val="24"/>
                <w:szCs w:val="24"/>
              </w:rPr>
              <w:lastRenderedPageBreak/>
              <w:t>костюмы(повара, швеи, парикмахера).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1. Беседа о профессиях.</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в повара.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в парикмахера.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4. Игра в мастера по пошиву одежды.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5. Игра в профессии. </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Февраль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2176"/>
        <w:gridCol w:w="1688"/>
        <w:gridCol w:w="1801"/>
        <w:gridCol w:w="2188"/>
      </w:tblGrid>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Спешим на представление </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Вовлечь детей в сюжетно- игровую ситуацию; познакомить со сказкой; учить внимательно смотреть и слушать сказку; приобщать детей к русской народной традиции; порадовать детей.</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Атрибуты и декорации для сказки (домики ледяной и лубяной, коса), куклы бибабо (матрешка, петрушка, лиса, собака, медведь, петушок, заяц)</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Беседа о театре.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Инсценировка «Смех да веселье».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со зрителем «Это все мои друзья».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4. Частушки.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Рус.нар. сказка «Заюшкина избушка». (театр бибабо).</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6. Беседа по сказке.</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Сундук,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откройся</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Пробуждать ассоциации детей; учить вживаться в художественный образ; увлечь игровой ситуацией; учить вступать во взаимодействие с партнером.</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Сундучок; атрибуты к отрывкам из сказок; куклы и игрушки- герои сказок (Аленушка, зайка, лисенок); костюмы сказочницы для взрослого.</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Викторина по сказкам.</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Инсценировка «Аленушка помогает по дому».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Этюда на выразительные эмоции и движения.</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Тайны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лесовичка</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Вовлечь детей в театрализованную игру; пробудить положительное эмоциональное отношение к театру банок; побуждать к выразительности в </w:t>
            </w:r>
            <w:r w:rsidRPr="00CE3BDC">
              <w:rPr>
                <w:rFonts w:ascii="Times New Roman" w:hAnsi="Times New Roman" w:cs="Times New Roman"/>
                <w:sz w:val="24"/>
                <w:szCs w:val="24"/>
              </w:rPr>
              <w:lastRenderedPageBreak/>
              <w:t>этюдах; активизировать двигательную активность в игре.</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Музыкальные записи(на тему: «Пение птиц», «Морозная погода»); куклы баночного театра(волк и </w:t>
            </w:r>
            <w:r w:rsidRPr="00CE3BDC">
              <w:rPr>
                <w:rFonts w:ascii="Times New Roman" w:hAnsi="Times New Roman" w:cs="Times New Roman"/>
                <w:sz w:val="24"/>
                <w:szCs w:val="24"/>
              </w:rPr>
              <w:lastRenderedPageBreak/>
              <w:t>заяц) и декорации (елки); шапочки шишек (для детей); костюм старика-лесовичка (взрослый).</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1. Путешествие в «зимний лес».</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Этюды «Распеваемся вместе с птицами».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3. Сценка «Волк и заяц» </w:t>
            </w:r>
            <w:r w:rsidRPr="00CE3BDC">
              <w:rPr>
                <w:rFonts w:ascii="Times New Roman" w:hAnsi="Times New Roman" w:cs="Times New Roman"/>
                <w:sz w:val="24"/>
                <w:szCs w:val="24"/>
              </w:rPr>
              <w:lastRenderedPageBreak/>
              <w:t>(баночный театр).</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4. Танец – игра «Шишковяк». </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Зимовье зверей</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Познакомить детей с новой русской народной сказкой; приобщить к словесному народному творчеству; вовлечь в игровую, нравственную ситуацию; будить воображение при помощи театра картинок; пробудить эмоциональный отклик у детей.</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Атрибуты к театру картинок (бык, баран, свинья, кот, петух).</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Приглашение в театр.</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Спектакль в театре картинок «Зимовье».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 импровизация «Кто как кричит».</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Март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2188"/>
        <w:gridCol w:w="2108"/>
        <w:gridCol w:w="1877"/>
        <w:gridCol w:w="2201"/>
      </w:tblGrid>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 меня полно хлопот</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Привлечь внимание детей к праздничной дате (8 марта); вызвать эмоциональный отклик к теме материнской заботы и любви; побуждать к импровизации; учить ролевому поведению.</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Игрушки (куклы и мишки) и атрибуты для ролевой игры.</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Игра в дочки - матери.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Инсценировка «У меня полно хлопот».</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Игры – инсценировки «Домашние дела».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Кошки - мышки</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Вовлечь детей в игровой сюжет; дать представление о повадках кошек; научить пластичным и выразительным движениям; учить проявлять эмоции через мимику и </w:t>
            </w:r>
            <w:r w:rsidRPr="00CE3BDC">
              <w:rPr>
                <w:rFonts w:ascii="Times New Roman" w:hAnsi="Times New Roman" w:cs="Times New Roman"/>
                <w:sz w:val="24"/>
                <w:szCs w:val="24"/>
              </w:rPr>
              <w:lastRenderedPageBreak/>
              <w:t>жесты; развивать артистические способности детей.</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Мягкие игрушки(котята); корзина.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Беседа о котятах.</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Этюды на выразительные движения.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Этюды на выражение эмоций.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Игра «Жили - были сто котят».</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5. Песенка про котят.</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Живой уголок</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Вовлечь детей в игровой сюжет; учить вступать в диалог, вести сюжетную канву; приобщать к фольклорным жанром; учить разыгрывать потешки.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Атрибуты и игрушки из живого уголка (черепашки и бассейн для нее, кролик, хомячок, лиса); костюмы бояр.</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приглашение в «живой уголок».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Загадка о черепахи.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Сказка на фланелеграфе «Как искали черепаху».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Загадка.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Диалог с лисой.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6. Скороговорки.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7. Русские народные потешки.</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Кто стучится в дверь ко мне?</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Познакомить детей с работой почты; дать представление о профессиях работников почты; побудить к сюжетно- ролевой игре; включать в ролевой диалог; развивать образную речь</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Элементы костюма почтальона; атрибуты для игры в почту (конверты, бланки, телеграммы); костюмы для танцев (белых медведей, папуасов).</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1. Сюрпризный момент с почтальоном.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Ролевые диалоги с почтальоном.</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Сказка «Почта».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Игра «Письма из разных стран».</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Апрель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3"/>
        <w:gridCol w:w="2319"/>
        <w:gridCol w:w="1747"/>
        <w:gridCol w:w="1956"/>
        <w:gridCol w:w="2194"/>
      </w:tblGrid>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Морская игра</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Создать игровую ситуацию, развивать самостоятельность в игре; создавать эмоционально-положительный фон игры; разбудить творческую активность детей. </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Тазики и игрушки, предметы-заместители для игры.</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Беседа о том, что видели на улице.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Потешка «Солнышко».</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Рус.нар. прибаутка «Ходит Ваня».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Игра «Кораблик».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Игра «Смелей, капитан!»</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6. Подарки детям.</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Потешный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ларчик</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Приобщить детей к русской национальной </w:t>
            </w:r>
            <w:r w:rsidRPr="00CE3BDC">
              <w:rPr>
                <w:rFonts w:ascii="Times New Roman" w:hAnsi="Times New Roman" w:cs="Times New Roman"/>
                <w:sz w:val="24"/>
                <w:szCs w:val="24"/>
              </w:rPr>
              <w:lastRenderedPageBreak/>
              <w:t>традиции; учить чувствовать выразительность произведений малых фольклорных форм; учить эмоционально - двигательно проживать роль; дать эмоциональный заряд при помощи театра Петрушек; вовлечь детей в игровую ситуацию.</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Декорации в русском народном </w:t>
            </w:r>
            <w:r w:rsidRPr="00CE3BDC">
              <w:rPr>
                <w:rFonts w:ascii="Times New Roman" w:hAnsi="Times New Roman" w:cs="Times New Roman"/>
                <w:sz w:val="24"/>
                <w:szCs w:val="24"/>
              </w:rPr>
              <w:lastRenderedPageBreak/>
              <w:t>стиле; записи народной музыки; ларец; берестяная грамота; призы для детей (сувениры); куклы Петрушки (бибабо); театральные шапочки (или костюмы) для выступающих детей; билеты в балаган (со знаками).</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1. Сюрпризный момент с ларцом.</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2. Театр Петрушки «Петрушки – пересмешники».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Потешка «Тили – бом!».</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Потешка «Мышку по воду послали».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Потешка «Косари».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6. Призы от Петрушек.</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w:t>
            </w:r>
            <w:r w:rsidRPr="00CE3BDC">
              <w:rPr>
                <w:rFonts w:ascii="Times New Roman" w:hAnsi="Times New Roman" w:cs="Times New Roman"/>
                <w:sz w:val="24"/>
                <w:szCs w:val="24"/>
              </w:rPr>
              <w:lastRenderedPageBreak/>
              <w:t>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Веселые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карусели</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Побуждать детей к двигательной импровизации; добиваться мышечной, двигательной свободы при исполнении роли; образа; давать примерные образцы воплощения роли.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Карусель.</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Игра «Карусели».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 импровизация «Карусельные игрушки».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Рисование карусели.</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За город</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Вовлечь детей в игры- импровизации; развивать воображение детей, учить воплощать роль; учить отражать в ролевом поведении характер героя; учить отражать образ в музыкальной импровизации.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Шапочки журавлей; шапочки жучков, пчел, птиц, бабочек, медведя; игрушка жук.</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Дети «поехали» на автобусе в загород.</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«Журавлики».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Инсценировка «Жучок».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4. Этюд – импровизация «Обитатели полянки». </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Ф. Губанова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деятельность до-школьников».</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p>
    <w:p w:rsidR="0006132F" w:rsidRPr="00CE3BDC" w:rsidRDefault="0006132F" w:rsidP="00A4303C">
      <w:pPr>
        <w:pStyle w:val="af2"/>
        <w:rPr>
          <w:sz w:val="24"/>
          <w:szCs w:val="24"/>
        </w:rPr>
      </w:pPr>
      <w:bookmarkStart w:id="52" w:name="_Toc400800770"/>
      <w:bookmarkStart w:id="53" w:name="_Toc400800274"/>
      <w:bookmarkStart w:id="54" w:name="_Toc400800048"/>
      <w:r w:rsidRPr="00CE3BDC">
        <w:rPr>
          <w:sz w:val="24"/>
          <w:szCs w:val="24"/>
        </w:rPr>
        <w:t>3.6.2 Образовательная деятельность с детьми 5-6 лет</w:t>
      </w:r>
      <w:bookmarkEnd w:id="52"/>
      <w:bookmarkEnd w:id="53"/>
      <w:bookmarkEnd w:id="54"/>
    </w:p>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Сентябрь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2847"/>
        <w:gridCol w:w="1716"/>
        <w:gridCol w:w="1937"/>
        <w:gridCol w:w="1734"/>
      </w:tblGrid>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Пока занавес закрыт</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Развивать интерес детей к сценическому искусству. Воспитывать доброжелательность, коммуникабельность в отношениях со </w:t>
            </w:r>
            <w:r w:rsidRPr="00CE3BDC">
              <w:rPr>
                <w:rFonts w:ascii="Times New Roman" w:hAnsi="Times New Roman" w:cs="Times New Roman"/>
                <w:sz w:val="24"/>
                <w:szCs w:val="24"/>
              </w:rPr>
              <w:lastRenderedPageBreak/>
              <w:t>сверстниками. Совершенствовать внимание, память, наблюдательность.</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Флажки; шары; шапочки птичек.</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Вводная беседа.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Игровая программа.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А. В. Щеткин «Театральная деятельность в детском саду». </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Сказку ты, дружок, послушай и сыграй.</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речевое дыхание, правильную артикуляцию, дикцию. Совершенствовать память, внимание, воображение, общение детей.</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Шапочки: солнца, ветра, зайчик, ежик, тучка, снежинки.</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Упражнения «Мыльные пузыри», «Весёлый пятачок».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Скороговорка «Шесть мышат в камышах шуршат».</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Сказка «Зайчик и ежик».</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Зайчик и Ежик</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Развивать умение детей искрение верить в любую воображаемую ситуацию. </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Шапочки: зайчик и ежик.</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Упражнение на ритмопластику «Медведи в клетке».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Репетиция сказки «Зайчик и ежик».</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Красная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шапочка</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Познакомить детей со сказкой Ш. Перро «Красная Шапочка».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Красная шапочка, корзинка с пирожками.</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Чтение сказки Ш. Перро «Красная Шапочка».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Беседа о прочитанной  сказке.</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Октябрь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2560"/>
        <w:gridCol w:w="1579"/>
        <w:gridCol w:w="1834"/>
        <w:gridCol w:w="1705"/>
      </w:tblGrid>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Красная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Шапочка</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Совершенствовать воображение, фантазию детей; готовить их к действиям с воображаемыми предметами; развивать дикцию.</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Картонные топоры.</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Работа над дикцией.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Репетиция события «Работа дровосеков».</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Красная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Шапочка</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Совершенствовать памяти, внимание, общение детей. Работать над голосом.</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Картонные топоры.</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Работа над дыханием, артикуляцией.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Работа над голосом.</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Репетиция </w:t>
            </w:r>
            <w:r w:rsidRPr="00CE3BDC">
              <w:rPr>
                <w:rFonts w:ascii="Times New Roman" w:hAnsi="Times New Roman" w:cs="Times New Roman"/>
                <w:sz w:val="24"/>
                <w:szCs w:val="24"/>
                <w:lang w:val="en-US"/>
              </w:rPr>
              <w:t>I</w:t>
            </w:r>
            <w:r w:rsidRPr="00CE3BDC">
              <w:rPr>
                <w:rFonts w:ascii="Times New Roman" w:hAnsi="Times New Roman" w:cs="Times New Roman"/>
                <w:sz w:val="24"/>
                <w:szCs w:val="24"/>
              </w:rPr>
              <w:t xml:space="preserve">, </w:t>
            </w:r>
            <w:r w:rsidRPr="00CE3BDC">
              <w:rPr>
                <w:rFonts w:ascii="Times New Roman" w:hAnsi="Times New Roman" w:cs="Times New Roman"/>
                <w:sz w:val="24"/>
                <w:szCs w:val="24"/>
                <w:lang w:val="en-US"/>
              </w:rPr>
              <w:t>II</w:t>
            </w:r>
            <w:r w:rsidRPr="00CE3BDC">
              <w:rPr>
                <w:rFonts w:ascii="Times New Roman" w:hAnsi="Times New Roman" w:cs="Times New Roman"/>
                <w:sz w:val="24"/>
                <w:szCs w:val="24"/>
              </w:rPr>
              <w:t xml:space="preserve">, </w:t>
            </w:r>
            <w:r w:rsidRPr="00CE3BDC">
              <w:rPr>
                <w:rFonts w:ascii="Times New Roman" w:hAnsi="Times New Roman" w:cs="Times New Roman"/>
                <w:sz w:val="24"/>
                <w:szCs w:val="24"/>
                <w:lang w:val="en-US"/>
              </w:rPr>
              <w:t>III</w:t>
            </w:r>
            <w:r w:rsidRPr="00CE3BDC">
              <w:rPr>
                <w:rFonts w:ascii="Times New Roman" w:hAnsi="Times New Roman" w:cs="Times New Roman"/>
                <w:sz w:val="24"/>
                <w:szCs w:val="24"/>
              </w:rPr>
              <w:t xml:space="preserve"> событий сказки «Красная Шапочка».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Театральные игры.</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Развивать внимание, наблюдательность, </w:t>
            </w:r>
            <w:r w:rsidRPr="00CE3BDC">
              <w:rPr>
                <w:rFonts w:ascii="Times New Roman" w:hAnsi="Times New Roman" w:cs="Times New Roman"/>
                <w:sz w:val="24"/>
                <w:szCs w:val="24"/>
              </w:rPr>
              <w:lastRenderedPageBreak/>
              <w:t>быстроту реакции, памяти.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Шапочки обезьянки, </w:t>
            </w:r>
            <w:r w:rsidRPr="00CE3BDC">
              <w:rPr>
                <w:rFonts w:ascii="Times New Roman" w:hAnsi="Times New Roman" w:cs="Times New Roman"/>
                <w:sz w:val="24"/>
                <w:szCs w:val="24"/>
              </w:rPr>
              <w:lastRenderedPageBreak/>
              <w:t xml:space="preserve">колпачки поварят. </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1. Игра «Веселые </w:t>
            </w:r>
            <w:r w:rsidRPr="00CE3BDC">
              <w:rPr>
                <w:rFonts w:ascii="Times New Roman" w:hAnsi="Times New Roman" w:cs="Times New Roman"/>
                <w:sz w:val="24"/>
                <w:szCs w:val="24"/>
              </w:rPr>
              <w:lastRenderedPageBreak/>
              <w:t>обезьянки».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«Поварята».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А. В. Щеткин «Театральная </w:t>
            </w:r>
            <w:r w:rsidRPr="00CE3BDC">
              <w:rPr>
                <w:rFonts w:ascii="Times New Roman" w:hAnsi="Times New Roman" w:cs="Times New Roman"/>
                <w:sz w:val="24"/>
                <w:szCs w:val="24"/>
              </w:rPr>
              <w:lastRenderedPageBreak/>
              <w:t>деятельность в детском саду».</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Действия с воображаемыми предметами</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Способствовать развитию чувства правды и веры в вымысел; учить действовать на сцене согласованно.</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Чашка; крынка; топор.</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Беседа.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«Что мы делаем, не скажем, но зато покажем».</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Ноябрь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2"/>
        <w:gridCol w:w="2368"/>
        <w:gridCol w:w="1648"/>
        <w:gridCol w:w="1998"/>
        <w:gridCol w:w="1663"/>
      </w:tblGrid>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Репетиция сказки «Красная шапочка»</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Продолжать работу над эпизодами сказки. Совершенствовать чувство правды и веры в предлагаемые обстоятельства </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Красная шапочка; шапочки: зайчиков; волка.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Упражнение на дыхание и на артикуляцию согласных.</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2. Репетиция </w:t>
            </w:r>
            <w:r w:rsidRPr="00CE3BDC">
              <w:rPr>
                <w:rFonts w:ascii="Times New Roman" w:hAnsi="Times New Roman" w:cs="Times New Roman"/>
                <w:sz w:val="24"/>
                <w:szCs w:val="24"/>
                <w:lang w:val="en-US"/>
              </w:rPr>
              <w:t>I</w:t>
            </w:r>
            <w:r w:rsidRPr="00CE3BDC">
              <w:rPr>
                <w:rFonts w:ascii="Times New Roman" w:hAnsi="Times New Roman" w:cs="Times New Roman"/>
                <w:sz w:val="24"/>
                <w:szCs w:val="24"/>
              </w:rPr>
              <w:t>,</w:t>
            </w:r>
            <w:r w:rsidRPr="00CE3BDC">
              <w:rPr>
                <w:rFonts w:ascii="Times New Roman" w:hAnsi="Times New Roman" w:cs="Times New Roman"/>
                <w:sz w:val="24"/>
                <w:szCs w:val="24"/>
                <w:lang w:val="en-US"/>
              </w:rPr>
              <w:t>II</w:t>
            </w:r>
            <w:r w:rsidRPr="00CE3BDC">
              <w:rPr>
                <w:rFonts w:ascii="Times New Roman" w:hAnsi="Times New Roman" w:cs="Times New Roman"/>
                <w:sz w:val="24"/>
                <w:szCs w:val="24"/>
              </w:rPr>
              <w:t>,</w:t>
            </w:r>
            <w:r w:rsidRPr="00CE3BDC">
              <w:rPr>
                <w:rFonts w:ascii="Times New Roman" w:hAnsi="Times New Roman" w:cs="Times New Roman"/>
                <w:sz w:val="24"/>
                <w:szCs w:val="24"/>
                <w:lang w:val="en-US"/>
              </w:rPr>
              <w:t>III</w:t>
            </w:r>
            <w:r w:rsidRPr="00CE3BDC">
              <w:rPr>
                <w:rFonts w:ascii="Times New Roman" w:hAnsi="Times New Roman" w:cs="Times New Roman"/>
                <w:sz w:val="24"/>
                <w:szCs w:val="24"/>
              </w:rPr>
              <w:t xml:space="preserve"> эпизодов сказки «Красная Шапочка».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Репетиция сказки «Красная Шапочка»</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Продолжать работу над событием «Красная шапочка в лесу».</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Красная шапочка; шапочки: зайчиков; волка.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Упражнение на дыхание, на артикуляцию.</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Работа над скороговорками.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Репетиция события «Красная Шапочка в лесу».</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Игра на действие с воображаемыми предметами.</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Способствовать развитию чувства правды и веры в вымысел. Учить действовать на сцене согласованно.</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Коробка конфет; книжка; фломастеры. </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Упражнение со штангой.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«День рождения».</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80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Разыгрывание этюдов.</w:t>
            </w:r>
          </w:p>
        </w:tc>
        <w:tc>
          <w:tcPr>
            <w:tcW w:w="496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Познакомить детей с понятием «этюд»; развивать умение передавать эмоциональное состояние с помощью мимики и жестов.</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Театральная касса; билеты. </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Беседа на тему «Что такое этюд?».</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Работа над этюдами «Покупка театрального билета», «Утешение».</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Декабрь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2023"/>
        <w:gridCol w:w="1610"/>
        <w:gridCol w:w="1954"/>
        <w:gridCol w:w="2300"/>
      </w:tblGrid>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Разыгрывание этюдов.</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Учить детей действовать в условиях вымысла, общаться и реагировать на поведение друг друга.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Карточки с изображением эмоций: радость, гнев, грусть, удивление, отвержение, страх.</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Разыгрывание этюдов на основные эмоции: радость, гнев, грусть, страх, отвращение.</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Разыгрывание этюдов.</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Учить детей действовать в условиях вымысла, общаться, реагировать на поведение друг друга.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Шапочки для спектакля теремок.</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Разыгрывание этюдов на эмоции: гнев, отвращение.</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Репетиция сказки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«Красная Шапочка».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Продолжать работу над эпизодами сказки. Совершенствовать внимание, память, фантазию, воображение детей.</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Шапочка волк; атрибуты для роли бабушки.</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Упражнение на дыхание.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Артикуляционная гимнастика.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Работа над голосом.</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4. Репетиция эпизода «Хитрый Волк». </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Ритмопластика </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Учить детей произвольно реагировать на музыкальный сигнал. Развивать умение передавать в свободных импровизациях характер и настроение музыки.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Шапочки снеговиков.</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Беседа о театре.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Игры на развитие двигательных способностей.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«Снеговик».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Игра «Баба Яга».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Январь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6"/>
        <w:gridCol w:w="2116"/>
        <w:gridCol w:w="1683"/>
        <w:gridCol w:w="2036"/>
        <w:gridCol w:w="2408"/>
      </w:tblGrid>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Угадай, что я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делаю?</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память, воображение детей.</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Произвольная музыка.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Беседа о театрализованной игре.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«Угадай, что я делаю?».</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«Красная Шапочка».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Добиваться сведения всех эпизодов сказки «Красная Шапочка» в единый спектакль. Совершенствовать чувства правды, веры в вымысел.</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Костюмы для проведения спектакля. </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Работа над техникой речи.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Скороговорки.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Репетиция спектакля «Красная Шапочка».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Репетиция спектакля «Красная шапочка».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Репетировать спектакль «Красная Шапочка» с использованием </w:t>
            </w:r>
            <w:r w:rsidRPr="00CE3BDC">
              <w:rPr>
                <w:rFonts w:ascii="Times New Roman" w:hAnsi="Times New Roman" w:cs="Times New Roman"/>
                <w:sz w:val="24"/>
                <w:szCs w:val="24"/>
              </w:rPr>
              <w:lastRenderedPageBreak/>
              <w:t>музыки, света, костюмов, реквизита, декорации. Обращать внимание детей на правильное произношение слов в диалогах, верное использование песни.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Оборудование для проведения спектакля.</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Репетиция спектакля «Красная Шапочка».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Спектакль «Красная Шапочка».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Творческий отчет по театральной деятельности.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Оборудование для проведения спектакля.</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Встреча гостей.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Спектакль «Красная Шапочка».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Представление исполнителей.</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Щеткин«Театральная деятельность в детском саду».</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Февраль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2442"/>
        <w:gridCol w:w="1630"/>
        <w:gridCol w:w="2185"/>
        <w:gridCol w:w="1742"/>
      </w:tblGrid>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Театральная игра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зрительную и слуховую память, внимание, координацию движений, чувство ритма.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Беседа о спектакле «Красная Шапочка».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Работа по технике речи.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Упражнения на дыхание и дикцию.</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Игра «Японская машинка».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Любитель - рыболов</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воображение, музыкальный слух, память, общение, умение действовать с воображаемыми предметами.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Удочки; ведра; лопаты.</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Этюд «Любитель - рыболов».</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2. Разучивание текста и мелодии песни «Любитель – рыболов», муз.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Старокадомского, сл.</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Барто.</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Театральная игра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«Любитель - рыболов»</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воображение, музыкальный слух, память, общение, умение действовать с воображаемыми предметами.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Удочки; ведра; лопаты.</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Работа над этюдом «Любитель – рыболов».</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Одно и то же по-разному</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воображение, фантазию детей.</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Карандаш; маленький мячик; </w:t>
            </w:r>
            <w:r w:rsidRPr="00CE3BDC">
              <w:rPr>
                <w:rFonts w:ascii="Times New Roman" w:hAnsi="Times New Roman" w:cs="Times New Roman"/>
                <w:sz w:val="24"/>
                <w:szCs w:val="24"/>
              </w:rPr>
              <w:lastRenderedPageBreak/>
              <w:t>записная книжка; стул.</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1. Игра «Одно и то же по-разному».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2. Игра </w:t>
            </w:r>
            <w:r w:rsidRPr="00CE3BDC">
              <w:rPr>
                <w:rFonts w:ascii="Times New Roman" w:hAnsi="Times New Roman" w:cs="Times New Roman"/>
                <w:sz w:val="24"/>
                <w:szCs w:val="24"/>
              </w:rPr>
              <w:lastRenderedPageBreak/>
              <w:t>«Превращение предмета».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А. В. Щеткин «Театральная деятельность в </w:t>
            </w:r>
            <w:r w:rsidRPr="00CE3BDC">
              <w:rPr>
                <w:rFonts w:ascii="Times New Roman" w:hAnsi="Times New Roman" w:cs="Times New Roman"/>
                <w:sz w:val="24"/>
                <w:szCs w:val="24"/>
              </w:rPr>
              <w:lastRenderedPageBreak/>
              <w:t>детском саду».</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Март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1953"/>
        <w:gridCol w:w="1435"/>
        <w:gridCol w:w="1971"/>
        <w:gridCol w:w="2429"/>
      </w:tblGrid>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Театральная игра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«Кругосветное путешествие»</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фантазию, умение оправдывать свое поведение.</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Декорации корабля; избушки; музыка народов мира; костюмы различных народов; маски. </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Кругосветное путешествие».</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Ритмопластика </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умение детей равномерно размещаться по площадке; двигаться, не сталкиваясь друг с другом, в разных темпах.</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Медленная музыка.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Игра «Конкурс лентяев».</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«Гипнотизер».</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Культура и техника речи</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воображение, пополнять словарный запас, активизировать ассоциативное мышление детей.</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Мяч.</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Творческие игры «Сочини сказку»; «Ручной мяч».</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Игры со скороговорками.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«Сочини сказку».</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Чтение пьесы «Теремок</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Прочитать и обсудить пьесу «Теремок».</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Портрет С. Я. Маршака.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Беседа о творчестве С.Я. Маршака.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Чтение пьесы «Теремок».</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Апрель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2556"/>
        <w:gridCol w:w="1569"/>
        <w:gridCol w:w="1996"/>
        <w:gridCol w:w="1661"/>
      </w:tblGrid>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Работа над эпизодами пьесы «Теремок».</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Работать с импровизированным текстом эпизодов пьесы «Теремок»; развивать воображение, память, фантазию.</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Шапочки: лягушка, мышка, петушок, ежик, волк, лиса, медведь.</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Упражнения на артикуляцию гласных и согласных.</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Работа над скороговорками.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Репетиция эпизодов пьесы «Теремок».</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Театральная игра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Учить детей свободно перемещать в пространстве, координировать свои действия с товарищами.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Карандаши; тетрадь; часы; спички; монеты; стулья.</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Упражнение с предметами.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Упражнение со стульями.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Игра «Руки – ноги».</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Культура и техника речи</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Совершенствовать четкость произношения (дыхание, артикуляция, дикция, интонация).</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Картинки обитателей птичьего двора.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Упражнение на опору дыхания «Эхо».</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«Птичий двор».</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Упражнение «Гудок».</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Ритмопластика </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чувство ритма, координацию  движений; умение согласовывать действия друг с другом.</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упражнение «Ритмический этюд».</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«Считалка».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Май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7"/>
        <w:gridCol w:w="2164"/>
        <w:gridCol w:w="2008"/>
        <w:gridCol w:w="2033"/>
        <w:gridCol w:w="1597"/>
      </w:tblGrid>
      <w:tr w:rsidR="0006132F" w:rsidRPr="00CE3BDC">
        <w:tc>
          <w:tcPr>
            <w:tcW w:w="178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Театральная игра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«Метелица».</w:t>
            </w:r>
          </w:p>
        </w:tc>
        <w:tc>
          <w:tcPr>
            <w:tcW w:w="232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Учить детей ориентироваться в окружающей обстановке, развивать внимание и наблюдательность, музыкальную память, умение верно интонировать мелодию и действовать с воображаемыми предметами. </w:t>
            </w:r>
          </w:p>
        </w:tc>
        <w:tc>
          <w:tcPr>
            <w:tcW w:w="173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Музыка.</w:t>
            </w:r>
          </w:p>
        </w:tc>
        <w:tc>
          <w:tcPr>
            <w:tcW w:w="2077"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Игра «Метелица».</w:t>
            </w:r>
          </w:p>
        </w:tc>
        <w:tc>
          <w:tcPr>
            <w:tcW w:w="16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78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Культура и техника речи</w:t>
            </w:r>
          </w:p>
        </w:tc>
        <w:tc>
          <w:tcPr>
            <w:tcW w:w="232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Продолжать совершенствовать речевой аппарат; учить детей пользоваться интонациями, произнося фразы грустно, радостно, удивленно, сердито.</w:t>
            </w:r>
          </w:p>
        </w:tc>
        <w:tc>
          <w:tcPr>
            <w:tcW w:w="173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Шапочки лошадок.</w:t>
            </w:r>
          </w:p>
        </w:tc>
        <w:tc>
          <w:tcPr>
            <w:tcW w:w="2077"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Упражнение на дыхание «Спать хочется».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Упражнение на гласные и согласные «Шутка».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Работа над пословицами и поговорками.</w:t>
            </w:r>
          </w:p>
        </w:tc>
        <w:tc>
          <w:tcPr>
            <w:tcW w:w="16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78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Ритмопластика </w:t>
            </w:r>
          </w:p>
        </w:tc>
        <w:tc>
          <w:tcPr>
            <w:tcW w:w="232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чувство ритма, координацию движений, пластическую выразительность и музыкальность.</w:t>
            </w:r>
          </w:p>
        </w:tc>
        <w:tc>
          <w:tcPr>
            <w:tcW w:w="173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Спортивная форма для всех детей.</w:t>
            </w:r>
          </w:p>
        </w:tc>
        <w:tc>
          <w:tcPr>
            <w:tcW w:w="2077"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Разминочные упражнения.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Упражнение на внимание и координацию.</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3. Речедвигательная координация. </w:t>
            </w:r>
          </w:p>
        </w:tc>
        <w:tc>
          <w:tcPr>
            <w:tcW w:w="16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 В. Щеткин «Театральная деятельность в детском саду».</w:t>
            </w:r>
          </w:p>
        </w:tc>
      </w:tr>
      <w:tr w:rsidR="0006132F" w:rsidRPr="00CE3BDC">
        <w:tc>
          <w:tcPr>
            <w:tcW w:w="178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Репетиция пьесы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«Теремок»</w:t>
            </w:r>
          </w:p>
        </w:tc>
        <w:tc>
          <w:tcPr>
            <w:tcW w:w="232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Развивать внимание, воображение, память, совершенствовать </w:t>
            </w:r>
            <w:r w:rsidRPr="00CE3BDC">
              <w:rPr>
                <w:rFonts w:ascii="Times New Roman" w:hAnsi="Times New Roman" w:cs="Times New Roman"/>
                <w:sz w:val="24"/>
                <w:szCs w:val="24"/>
              </w:rPr>
              <w:lastRenderedPageBreak/>
              <w:t>общение.</w:t>
            </w:r>
          </w:p>
        </w:tc>
        <w:tc>
          <w:tcPr>
            <w:tcW w:w="1739"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Атрибуты дляразыгрывание пьесы «Теремок».</w:t>
            </w:r>
          </w:p>
        </w:tc>
        <w:tc>
          <w:tcPr>
            <w:tcW w:w="2077"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1. Беседа по предстоящей репетиции эпизода «Жить мы будем </w:t>
            </w:r>
            <w:r w:rsidRPr="00CE3BDC">
              <w:rPr>
                <w:rFonts w:ascii="Times New Roman" w:hAnsi="Times New Roman" w:cs="Times New Roman"/>
                <w:sz w:val="24"/>
                <w:szCs w:val="24"/>
              </w:rPr>
              <w:lastRenderedPageBreak/>
              <w:t>хорошо».</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2. Репетиция </w:t>
            </w:r>
            <w:r w:rsidRPr="00CE3BDC">
              <w:rPr>
                <w:rFonts w:ascii="Times New Roman" w:hAnsi="Times New Roman" w:cs="Times New Roman"/>
                <w:sz w:val="24"/>
                <w:szCs w:val="24"/>
                <w:lang w:val="en-US"/>
              </w:rPr>
              <w:t>IV</w:t>
            </w:r>
            <w:r w:rsidRPr="00CE3BDC">
              <w:rPr>
                <w:rFonts w:ascii="Times New Roman" w:hAnsi="Times New Roman" w:cs="Times New Roman"/>
                <w:sz w:val="24"/>
                <w:szCs w:val="24"/>
              </w:rPr>
              <w:t xml:space="preserve"> и </w:t>
            </w:r>
            <w:r w:rsidRPr="00CE3BDC">
              <w:rPr>
                <w:rFonts w:ascii="Times New Roman" w:hAnsi="Times New Roman" w:cs="Times New Roman"/>
                <w:sz w:val="24"/>
                <w:szCs w:val="24"/>
                <w:lang w:val="en-US"/>
              </w:rPr>
              <w:t>V</w:t>
            </w:r>
            <w:r w:rsidRPr="00CE3BDC">
              <w:rPr>
                <w:rFonts w:ascii="Times New Roman" w:hAnsi="Times New Roman" w:cs="Times New Roman"/>
                <w:sz w:val="24"/>
                <w:szCs w:val="24"/>
              </w:rPr>
              <w:t xml:space="preserve"> эпизодов.</w:t>
            </w:r>
          </w:p>
        </w:tc>
        <w:tc>
          <w:tcPr>
            <w:tcW w:w="16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А. В. Щеткин «Театральная деятельность </w:t>
            </w:r>
            <w:r w:rsidRPr="00CE3BDC">
              <w:rPr>
                <w:rFonts w:ascii="Times New Roman" w:hAnsi="Times New Roman" w:cs="Times New Roman"/>
                <w:sz w:val="24"/>
                <w:szCs w:val="24"/>
              </w:rPr>
              <w:lastRenderedPageBreak/>
              <w:t>в детском саду».</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p>
    <w:p w:rsidR="0006132F" w:rsidRPr="00CE3BDC" w:rsidRDefault="0006132F" w:rsidP="00A4303C">
      <w:pPr>
        <w:pStyle w:val="af2"/>
        <w:rPr>
          <w:sz w:val="24"/>
          <w:szCs w:val="24"/>
        </w:rPr>
      </w:pPr>
      <w:r w:rsidRPr="00CE3BDC">
        <w:rPr>
          <w:sz w:val="24"/>
          <w:szCs w:val="24"/>
        </w:rPr>
        <w:t>3.6.3 Образовательная деятельность с детьми 6-7 лет</w:t>
      </w:r>
    </w:p>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Сентябрь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2484"/>
        <w:gridCol w:w="1763"/>
        <w:gridCol w:w="2121"/>
        <w:gridCol w:w="1581"/>
      </w:tblGrid>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Виды кукольного театра.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Расширять представление детей о различных видах кукольных театров (настольный, верховых кукол, кукол – марионеток, кукол с «живой рукой», больших напольных кукол). Обогатить словарный запас детей, побудить их участвовать в кукольных спектаклях. Приобщить детей к танцевальным импровизациям с использованием театральных кукол.</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Куклы различных кукольных театров.</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Педагог вместе с детьми осматривает кукол театральной студии.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Дети узнают хорошо знакомых кукол, называют из каких они сказок.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Дети вместе с педагогом разыгрывают с настольными куклами русскую народную сказку «Заюшкина избушка».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rPr>
          <w:trHeight w:val="2121"/>
        </w:trPr>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Знакомство со сказкой «Снежная королева».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Развивать творческие способности детей средствами театрального искусства. Углубить представления о театральных куклах. Обогатить словарный запас детей. Познакомить детей со сказкой «Снежная королева», записанной на аудиокассете. </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Картина «История с арбузом»; игрушка – марионетка «Петушок»; аудиокассета. </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Стихотворение «Фонарь».</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2. Рассказ по картине «История с арбузом».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Игрушка – марионетка.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Этюд «Патока с имбирем».</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Дети разучивают скороговорку.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6. Этюд «Курочка»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rPr>
          <w:trHeight w:val="3978"/>
        </w:trPr>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Знакомство с перчаточным театром.</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Поддержать стремление детей заниматься театрально – игровой деятельностью. Усовершенствовать умение составлять рассказ по картине, обогатить словарь детей, развивать творческую самостоятельность, познакомить с мультфильмом «Снежная королева».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Картина «Страшный зверь»;</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Шапочки: зайцев; куклы – бабочки (перчаточный театр). </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Рассказ по картинке «Страшный зверь».</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Этюд «А тари, тари, тари!».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Потешка «Сидит, сидит зайка».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Игра «Бабочка - коробочка».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Просмотр мультфильма «Снежная королева».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Сказка «Снежная Королева».</w:t>
            </w:r>
          </w:p>
          <w:p w:rsidR="0006132F" w:rsidRPr="00CE3BDC" w:rsidRDefault="0006132F">
            <w:pPr>
              <w:tabs>
                <w:tab w:val="left" w:pos="2632"/>
              </w:tabs>
              <w:spacing w:after="0" w:line="240" w:lineRule="auto"/>
              <w:rPr>
                <w:rFonts w:ascii="Times New Roman" w:hAnsi="Times New Roman" w:cs="Times New Roman"/>
                <w:sz w:val="24"/>
                <w:szCs w:val="24"/>
              </w:rPr>
            </w:pPr>
          </w:p>
          <w:p w:rsidR="0006132F" w:rsidRPr="00CE3BDC" w:rsidRDefault="0006132F">
            <w:pPr>
              <w:tabs>
                <w:tab w:val="left" w:pos="2632"/>
              </w:tabs>
              <w:spacing w:after="0" w:line="240" w:lineRule="auto"/>
              <w:rPr>
                <w:rFonts w:ascii="Times New Roman" w:hAnsi="Times New Roman" w:cs="Times New Roman"/>
                <w:sz w:val="24"/>
                <w:szCs w:val="24"/>
              </w:rPr>
            </w:pP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Познакомить детей со сценарием театрализованной игры по сказке «Снежная королева».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Костюмы: Кая и Герды, Снежной Королевы, вороны, принцессы, оленя.</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Знакомство детей со сценарием театрализованной игры.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Прослушивание фонограммы.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Театрализованная игра «Снежная королева».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Танец «Хвастовство Кая».</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p>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Октябрь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2626"/>
        <w:gridCol w:w="1534"/>
        <w:gridCol w:w="1810"/>
        <w:gridCol w:w="1534"/>
      </w:tblGrid>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Знакомство с тростевыми куклами.</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Поддержать стремление детей заниматься театрально – игровой деятельностью, самостоятельно искать выразительные средства для создания образа персонажа – жесты, мимика движения. Развивать монологическую речь, научить составлять рассказ по картине, закрепить правильное произношение звуков, отработать дикцию с помощью скороговорок и чистоговорок. Познакомить с </w:t>
            </w:r>
            <w:r w:rsidRPr="00CE3BDC">
              <w:rPr>
                <w:rFonts w:ascii="Times New Roman" w:hAnsi="Times New Roman" w:cs="Times New Roman"/>
                <w:sz w:val="24"/>
                <w:szCs w:val="24"/>
              </w:rPr>
              <w:lastRenderedPageBreak/>
              <w:t>тростевыми куклами.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Картина «Как Тобик научил Кирюшку переходить улицу»; тростевые куклы.</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Стихотворение «Моя книга».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Рассказ по картине «Как Тобик научил Кирюшку переходить улицу».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Скороговорка «В лесу лиса под сосенкой».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Знакомить детей с тростевыми куклами.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Потешка «Ветер дует нам в лицо»</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6. Танец </w:t>
            </w:r>
            <w:r w:rsidRPr="00CE3BDC">
              <w:rPr>
                <w:rFonts w:ascii="Times New Roman" w:hAnsi="Times New Roman" w:cs="Times New Roman"/>
                <w:sz w:val="24"/>
                <w:szCs w:val="24"/>
              </w:rPr>
              <w:lastRenderedPageBreak/>
              <w:t>«Утренняя песенка».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Н. Д. Сорокина «Сценарии театральных кукольных занятий».</w:t>
            </w:r>
          </w:p>
        </w:tc>
      </w:tr>
      <w:tr w:rsidR="0006132F" w:rsidRPr="00CE3BDC">
        <w:trPr>
          <w:trHeight w:val="4931"/>
        </w:trPr>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Театрализованная игра «Снежная королева». </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Познакомить детей с различными эмоциями, научить понимать и изображать различные эмоции с помощью мимики и жестов. Закрепить знания детей об отдельных чертах характера человека и литературного персонажа. Обучать управлению тростевыми куклами, развивать творческую самостоятельность, побудить передавать настроение, характер музыки пластикой тела, создавая яркий танцевальный образ персонажа.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Кукла; шапочка кота; ширма; тростевые куклы: бабушка, котик.</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Стихотворение С. Городецкого «Котенок».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Русская народная прибаутка «Вдоль по реченьке лебедушка плывет».</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Потешка «А коток, коток, коток».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Скороговорка «На воротах сорока».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Игра «Снежная королева».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Управление тростевыми куклами.</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Обучить управлению тростевыми куклами, участвующими в диалоге. Стимулировать желание детей искать выразительные средства для создания игрового образа персонажа, используя жесты, движения, выразительную интонацию. Научить понимать эмоции персонажа, выражать их с помощью мимики, жестов, интонации.выработать четкую и правильную артикуляцию при работе над скороговоркой. Создать танцевальную характеристику «Цветочницы с цветами».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Театральная ширма; тростевые куклы; шапочки: свинки и поросенка, цветов.</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Прибаутка «Летел сокол».</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Потешка «Я на камушке сижу».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Потешка «Свинка Ненила».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Скороговорка «Пришел Прокоп».</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Танцевальная импровизация «Цветочницы с цветами».</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«Ой, вставала я ране-шенько».</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Закрепить знания о правилах манипуляции </w:t>
            </w:r>
            <w:r w:rsidRPr="00CE3BDC">
              <w:rPr>
                <w:rFonts w:ascii="Times New Roman" w:hAnsi="Times New Roman" w:cs="Times New Roman"/>
                <w:sz w:val="24"/>
                <w:szCs w:val="24"/>
              </w:rPr>
              <w:lastRenderedPageBreak/>
              <w:t>тростевыми куклами. Побудить детей использовать жесты, движения, выразительную интонацию для создания художественного образа. Научить понимать различные эмоции, выработать четкую дикцию, добиваясь правильного произнесения звука «п» в словах.</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Театральная ширма; </w:t>
            </w:r>
            <w:r w:rsidRPr="00CE3BDC">
              <w:rPr>
                <w:rFonts w:ascii="Times New Roman" w:hAnsi="Times New Roman" w:cs="Times New Roman"/>
                <w:sz w:val="24"/>
                <w:szCs w:val="24"/>
              </w:rPr>
              <w:lastRenderedPageBreak/>
              <w:t>тростевые куклы: девочка, корова, медведь.</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1. Педагог вносит </w:t>
            </w:r>
            <w:r w:rsidRPr="00CE3BDC">
              <w:rPr>
                <w:rFonts w:ascii="Times New Roman" w:hAnsi="Times New Roman" w:cs="Times New Roman"/>
                <w:sz w:val="24"/>
                <w:szCs w:val="24"/>
              </w:rPr>
              <w:lastRenderedPageBreak/>
              <w:t>тростевые куклы: девочка, корова, медведя.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Русская народная песня «Ой, вставала я ранешенько».</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Н. Д. Сорокина </w:t>
            </w:r>
            <w:r w:rsidRPr="00CE3BDC">
              <w:rPr>
                <w:rFonts w:ascii="Times New Roman" w:hAnsi="Times New Roman" w:cs="Times New Roman"/>
                <w:sz w:val="24"/>
                <w:szCs w:val="24"/>
              </w:rPr>
              <w:lastRenderedPageBreak/>
              <w:t>«Сценарии театральных кукольных занятий».</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Ноябрь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2557"/>
        <w:gridCol w:w="1371"/>
        <w:gridCol w:w="2067"/>
        <w:gridCol w:w="1509"/>
      </w:tblGrid>
      <w:tr w:rsidR="0006132F" w:rsidRPr="00CE3BDC">
        <w:trPr>
          <w:trHeight w:val="2596"/>
        </w:trPr>
        <w:tc>
          <w:tcPr>
            <w:tcW w:w="206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Осенний праздник.</w:t>
            </w:r>
          </w:p>
        </w:tc>
        <w:tc>
          <w:tcPr>
            <w:tcW w:w="2398"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творческие способности детей в театральной деятельности. Расширить самостоятельность в создании художественного образа, используя для этой цели игровые, песенные танцевальные импровизации. Поддержать желание детей активно участвовать в праздниках и развлечениях.</w:t>
            </w:r>
          </w:p>
        </w:tc>
        <w:tc>
          <w:tcPr>
            <w:tcW w:w="145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Атрибуты к осеннему празднику, атрибуты к показы сказки «Снежная Королева».</w:t>
            </w:r>
          </w:p>
        </w:tc>
        <w:tc>
          <w:tcPr>
            <w:tcW w:w="210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Песни.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Хороводы.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Танцы.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Стихотворение.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Театрализованная игра «Снежная Королева».</w:t>
            </w:r>
          </w:p>
        </w:tc>
        <w:tc>
          <w:tcPr>
            <w:tcW w:w="1553"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rPr>
          <w:trHeight w:val="5949"/>
        </w:trPr>
        <w:tc>
          <w:tcPr>
            <w:tcW w:w="206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Гусенок пропал.</w:t>
            </w:r>
          </w:p>
        </w:tc>
        <w:tc>
          <w:tcPr>
            <w:tcW w:w="2398"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творческую самостоятельность детей, побуждая их передавать эмоциональное состояние персонажа с помощью мимики, жестов, песенной и танцевальной импровизации.обучать приемам манипуляции тростевыми куклами. Сформировать умение оценивать черты характерами литературного персонажа, выражать свое отношение к его поступкам с помощью мимики, жестов, выразительной интонации. Побудить участвовать в танцевальной импровизации, передавая движениями характер музыки, создавая яркий танцевальный образ героя.</w:t>
            </w:r>
          </w:p>
        </w:tc>
        <w:tc>
          <w:tcPr>
            <w:tcW w:w="145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Тростевые куклы: гуси, петух, утка, индюк, ворона., шапочки жуков.</w:t>
            </w:r>
          </w:p>
        </w:tc>
        <w:tc>
          <w:tcPr>
            <w:tcW w:w="210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Стихотворение «Два жука».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Музыкальная импровизация на музыку танца «Трепак» из балета «Щелкунчик».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Тростевые куклы: гуси, петух, утка, индюк, ворона.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Стихотворение «Жадина».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Скороговорка «Дед Данила».</w:t>
            </w:r>
          </w:p>
        </w:tc>
        <w:tc>
          <w:tcPr>
            <w:tcW w:w="1553"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206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Театральные этюды.</w:t>
            </w:r>
          </w:p>
        </w:tc>
        <w:tc>
          <w:tcPr>
            <w:tcW w:w="2398"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Побудить передавать различные эмоциональные состояния с помощью мимики, жестов, движений, выразительной интонации. Усовершенствовать навыки манипуляции тростевыми куклами, формировать умение рассуждать, оценивать поведение литературных персонажей, обогатить словарь детей. Добиться четкого произношения звуков «м» и «б» в скороговорке. </w:t>
            </w:r>
            <w:r w:rsidRPr="00CE3BDC">
              <w:rPr>
                <w:rFonts w:ascii="Times New Roman" w:hAnsi="Times New Roman" w:cs="Times New Roman"/>
                <w:sz w:val="24"/>
                <w:szCs w:val="24"/>
              </w:rPr>
              <w:lastRenderedPageBreak/>
              <w:t>Познакомить с Картиной 4 театрализованной игры «Снежная королева». Побудить участие в танцевальных импровизациях с театральными куклами.</w:t>
            </w:r>
          </w:p>
        </w:tc>
        <w:tc>
          <w:tcPr>
            <w:tcW w:w="145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Шапочка кота; тростевые куклы: свинья, гусь, овца, собака, кот, ворона.</w:t>
            </w:r>
          </w:p>
        </w:tc>
        <w:tc>
          <w:tcPr>
            <w:tcW w:w="210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Стихотворение «Мы шагали по ельнику».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2. Стихотворение «Дырки в сыре». </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Русская народная дразнилка «Витя – Титя – Карапуз».</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Скороговорка «Маланья – болтунья».</w:t>
            </w:r>
          </w:p>
        </w:tc>
        <w:tc>
          <w:tcPr>
            <w:tcW w:w="1553"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206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игра «Снежная королева».</w:t>
            </w:r>
          </w:p>
        </w:tc>
        <w:tc>
          <w:tcPr>
            <w:tcW w:w="2398"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способность анализировать поступки литературных героев, выражать их эмоциональное состояние с помощью мимики, жестов. Сформировать умение оценивать характер персонажа, высказывать свое отношение к нему, изображать его с помощью мимики, жестов, интонации. Усовершенствовать мелкую моторику рук, побуждать пользоваться жестами для создания образа персонажа. Продолжить активизировать словарь детей, закреплять правильное произнесение всех звуков. Познакомить с Картиной 7 театрализованной игры «Снежная королева», побуждать участвовать в игровых импровизациях.</w:t>
            </w:r>
          </w:p>
        </w:tc>
        <w:tc>
          <w:tcPr>
            <w:tcW w:w="145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Костюмы к спектаклю.</w:t>
            </w:r>
          </w:p>
        </w:tc>
        <w:tc>
          <w:tcPr>
            <w:tcW w:w="210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Стихотворение «Разгром».</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Стихотворение «Лора – командир».</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Шапочки зверей: лисы, медведя, сороки, медведицы, зайчихи, кошки, кулика.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Русская народная потешка «Сегодня день целый».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Скороговорка «Неделю Емеле».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6. Знакомство с картиной 7 театрализованной игры «Снежная королева».</w:t>
            </w:r>
          </w:p>
        </w:tc>
        <w:tc>
          <w:tcPr>
            <w:tcW w:w="1553"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Декабрь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2198"/>
        <w:gridCol w:w="1723"/>
        <w:gridCol w:w="2065"/>
        <w:gridCol w:w="1519"/>
      </w:tblGrid>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игра «Снежная Королева».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Побудить использовать жесты в игровой импровизации для создания </w:t>
            </w:r>
            <w:r w:rsidRPr="00CE3BDC">
              <w:rPr>
                <w:rFonts w:ascii="Times New Roman" w:hAnsi="Times New Roman" w:cs="Times New Roman"/>
                <w:sz w:val="24"/>
                <w:szCs w:val="24"/>
              </w:rPr>
              <w:lastRenderedPageBreak/>
              <w:t>художественного образа.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Продолжить формировать умение оценивать характер персонажа, его настроение, передавать их с помощью мимики, жестов, выразительной интонации. Обогатить словарь детей. Познакомить детей с картиной 8 театрализованной игры «Снежная королева». Поощрить стремление самостоятельно искать выразительные средства для создания танцевальной характеристики героев с использованием театральных кукол. </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Шапочка кота; хворостинка; атрибуты для театрализации </w:t>
            </w:r>
            <w:r w:rsidRPr="00CE3BDC">
              <w:rPr>
                <w:rFonts w:ascii="Times New Roman" w:hAnsi="Times New Roman" w:cs="Times New Roman"/>
                <w:sz w:val="24"/>
                <w:szCs w:val="24"/>
              </w:rPr>
              <w:lastRenderedPageBreak/>
              <w:t>«Снежной Королевы».</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1. Русская народная песенка «Уж как шла лиса».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2. Русская </w:t>
            </w:r>
            <w:r w:rsidRPr="00CE3BDC">
              <w:rPr>
                <w:rFonts w:ascii="Times New Roman" w:hAnsi="Times New Roman" w:cs="Times New Roman"/>
                <w:sz w:val="24"/>
                <w:szCs w:val="24"/>
              </w:rPr>
              <w:lastRenderedPageBreak/>
              <w:t>народная потешка «Как повадился коток».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Потешка «Сеть тяну».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Скороговорка «Все за стол сели».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5. Работа над картиной 8 театрализованной игры «Снежная королева». </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Н. Д. Сорокина «Сценарии театральных кукольных </w:t>
            </w:r>
            <w:r w:rsidRPr="00CE3BDC">
              <w:rPr>
                <w:rFonts w:ascii="Times New Roman" w:hAnsi="Times New Roman" w:cs="Times New Roman"/>
                <w:sz w:val="24"/>
                <w:szCs w:val="24"/>
              </w:rPr>
              <w:lastRenderedPageBreak/>
              <w:t>занятий».</w:t>
            </w:r>
          </w:p>
        </w:tc>
      </w:tr>
      <w:tr w:rsidR="0006132F" w:rsidRPr="00CE3BDC">
        <w:trPr>
          <w:trHeight w:val="2344"/>
        </w:trPr>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Спектакль «Снежная Королева».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Развивать творческие способности детей, средствами театрального искусства, используя для этой цели песенные, танцевальные, игровые импровизации, театральных кукол различных систем. Объединить в единое целое первые четыре картины театрализованной игры «Снежная </w:t>
            </w:r>
            <w:r w:rsidRPr="00CE3BDC">
              <w:rPr>
                <w:rFonts w:ascii="Times New Roman" w:hAnsi="Times New Roman" w:cs="Times New Roman"/>
                <w:sz w:val="24"/>
                <w:szCs w:val="24"/>
              </w:rPr>
              <w:lastRenderedPageBreak/>
              <w:t>королева», распределить роли между детьми.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Атрибуты для проведения спектакля. </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Картина 1 «Пролог».</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Картина 2 «Темная История».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Картина 3 «Цветочная поляна».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rPr>
          <w:trHeight w:val="3114"/>
        </w:trPr>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игра «Снежная Королева».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творческую самостоятельность детей при создании ими художественного образа. Объединить в единое целое картины 5-8 театрализованной игры «Снежная королева» (первая занятие на этой неделе). Сделать прогон всей театрализованной игры с использованием декораций, костюмов, театральных кукол (второе занятие на этой неделе).</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Декорации к спектаклю «Снежная Королева»; костюмы; театральные куклы.</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Подготовка с спектаклю.</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Прогон театральной игры.</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Спектакль «Снежная Королева».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Воспитать устойчивый интерес к театрально – игровой деятельности, желание использовать театральных кукол различных систем в спектакле «Снежная королева». Поддержать стремление детей проявлять свои творческие способности в песенных, танцевальных и </w:t>
            </w:r>
            <w:r w:rsidRPr="00CE3BDC">
              <w:rPr>
                <w:rFonts w:ascii="Times New Roman" w:hAnsi="Times New Roman" w:cs="Times New Roman"/>
                <w:sz w:val="24"/>
                <w:szCs w:val="24"/>
              </w:rPr>
              <w:lastRenderedPageBreak/>
              <w:t>игровых импровизациях.</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Декорации к спектаклю «Снежная Королева»; костюмы; театральные куклы.</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Новогодний утренник.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Игра «Снежная королева».</w:t>
            </w:r>
          </w:p>
          <w:p w:rsidR="0006132F" w:rsidRPr="00CE3BDC" w:rsidRDefault="0006132F">
            <w:pPr>
              <w:tabs>
                <w:tab w:val="left" w:pos="2632"/>
              </w:tabs>
              <w:spacing w:after="0" w:line="240" w:lineRule="auto"/>
              <w:rPr>
                <w:rFonts w:ascii="Times New Roman" w:hAnsi="Times New Roman" w:cs="Times New Roman"/>
                <w:sz w:val="24"/>
                <w:szCs w:val="24"/>
              </w:rPr>
            </w:pP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Январь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8"/>
        <w:gridCol w:w="2728"/>
        <w:gridCol w:w="1567"/>
        <w:gridCol w:w="1895"/>
        <w:gridCol w:w="1661"/>
      </w:tblGrid>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Этюдный тренаж.</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Оценивать театрально – игровую деятельность детей в первой половине учебного года.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Шапочки; куклы; музыка.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Этюдный тренаж.</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Игры – драматизации.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Этюды с куклами.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Кукольные спектакли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Игры – спектакли с элементами кукольного театра.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rPr>
          <w:trHeight w:val="870"/>
        </w:trPr>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Знакомство с театральными куклами системы «люди – куклы».</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Познакомить детей с различными чертами характера человека и литературного персонажа. Научить произносить скороговорку не спеша, четко выговаривая слова, постепенно увеличивая темп. Дать представление  о различных эмоциях, научить изображать их с помощью мимики, жестов, выразительной интонации, танцевальной импровизации. Познакомить с театральными куклами системы «люди – куклы», объяснить приемы управления ими.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Кукла свинки.</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1.Русская народная пословица.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Скороговорка «Сенька – везенька».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Прибаутка «Заинька у елочки попрыгивает».</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Считалка.</w:t>
            </w:r>
          </w:p>
          <w:p w:rsidR="0006132F" w:rsidRPr="00CE3BDC" w:rsidRDefault="0006132F">
            <w:pPr>
              <w:tabs>
                <w:tab w:val="left" w:pos="2632"/>
              </w:tabs>
              <w:spacing w:after="0" w:line="240" w:lineRule="auto"/>
              <w:rPr>
                <w:rFonts w:ascii="Times New Roman" w:hAnsi="Times New Roman" w:cs="Times New Roman"/>
                <w:sz w:val="24"/>
                <w:szCs w:val="24"/>
              </w:rPr>
            </w:pP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rPr>
          <w:trHeight w:val="2830"/>
        </w:trPr>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Управление куклами системы «люди – куклы».</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Продолжить знакомить детей с разными чертами характера человека и литературного персонажа.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Усовершенствовать умение различать и изображать разные эмоции. Обогатить лексику детей названиями предметов, </w:t>
            </w:r>
            <w:r w:rsidRPr="00CE3BDC">
              <w:rPr>
                <w:rFonts w:ascii="Times New Roman" w:hAnsi="Times New Roman" w:cs="Times New Roman"/>
                <w:sz w:val="24"/>
                <w:szCs w:val="24"/>
              </w:rPr>
              <w:lastRenderedPageBreak/>
              <w:t>действий, признаков. Побудить детей творчеству в управлении куклами системы «люди – куклы».</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Кукла белка.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Потешка «Где ты, брат Иван?».</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Инсценировка пословицы.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Разучивание скороговорки.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Считалка «Сидит белка на тележке».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5. Танцевальная </w:t>
            </w:r>
            <w:r w:rsidRPr="00CE3BDC">
              <w:rPr>
                <w:rFonts w:ascii="Times New Roman" w:hAnsi="Times New Roman" w:cs="Times New Roman"/>
                <w:sz w:val="24"/>
                <w:szCs w:val="24"/>
              </w:rPr>
              <w:lastRenderedPageBreak/>
              <w:t xml:space="preserve">импровизация «Белка». </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Н. Д. Сорокина «Сценарии театральных кукольных занятий».</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Февраль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1"/>
        <w:gridCol w:w="2521"/>
        <w:gridCol w:w="1832"/>
        <w:gridCol w:w="1904"/>
        <w:gridCol w:w="1621"/>
      </w:tblGrid>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Кукольный спектакль «Медвежонок невежа»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Побудить детей использовать жесты для создания образа персонажа. Научить управлять театральными куклами системы «люди – куклы». Развивать дикцию, научить произносить скороговорку в быстром темпе, правильно проговаривая звуки. Показать детям кукольный спектакль «Медвежонок невежа» (А. Барто).</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Кукла зайчик; атрибуты к спектаклю «Медвежонок – невежа».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Русская народная игра «На блины».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Считалка «Заяц белый».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Скороговорка «Михейка на скамейке».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Спектакль «Медвежонок – невежа».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Спектакля «Медвежонок – невежа».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Поощрить желание детей самостоятельно различать эмоции и выражать их мимикой, жестами, выразительной интонацией. Поддержать творческую самостоятельность в этюдах на сопоставление различных эмоций. Познакомить детей с различными чертами характера человека и литературного персонажа, научить передавать их с помощью мимики, жестов, движений. Разучить с детьми картину 1 кукольного </w:t>
            </w:r>
            <w:r w:rsidRPr="00CE3BDC">
              <w:rPr>
                <w:rFonts w:ascii="Times New Roman" w:hAnsi="Times New Roman" w:cs="Times New Roman"/>
                <w:sz w:val="24"/>
                <w:szCs w:val="24"/>
              </w:rPr>
              <w:lastRenderedPageBreak/>
              <w:t>спектакля «Медвежонок – невежа».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Атрибуты к спектаклю «Медвежонок – невежа».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Стихотворение И. Токмаковой «Куда в машинах снег везут?».</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Потешка «Раз, два, три, четыре».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Стихотворение «Чудаки».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Разучивание с детьми картины 1 спектакля «Медвежонок – невежа».</w:t>
            </w:r>
          </w:p>
          <w:p w:rsidR="0006132F" w:rsidRPr="00CE3BDC" w:rsidRDefault="0006132F">
            <w:pPr>
              <w:tabs>
                <w:tab w:val="left" w:pos="2632"/>
              </w:tabs>
              <w:spacing w:after="0" w:line="240" w:lineRule="auto"/>
              <w:rPr>
                <w:rFonts w:ascii="Times New Roman" w:hAnsi="Times New Roman" w:cs="Times New Roman"/>
                <w:sz w:val="24"/>
                <w:szCs w:val="24"/>
              </w:rPr>
            </w:pP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Работа над спектаклем «Медвежонок – невежа».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умение понимать чувство литературных персонажей, изображать их мимикой, жестами, интонациями. Выработать четкую артикуляцию при произношении звуков «к» и «п».</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Продолжить работу над картиной 2 кукольного спектакля «Медвежонок – невежа». Научить понимать эмоциональное состояние персонажа.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Атрибуты к спектаклю «Медвежонок – невежа».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Потешка «Всех дороже».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Стихотворение Б. Заходера «Никто».</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Скороговорка «На рынке Кирилл».</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Разучивание с детьми картины 2 спектакля «Медвежонок – невежа».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rPr>
          <w:trHeight w:val="841"/>
        </w:trPr>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Спектакль «Медвежонок – невежа».</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Научить детей различать и изображать эмоциональное состояние литературных персонажей с помощью различных выразительных средств. Объединить в единое целое 1,2 картины кукольного спектакля «Медвежонок – невежа», распределить роли в соответствии с желанием детей.</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Реквизиты к спектаклю «Медвежонок – невежа».</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Стихотворение Ю. Владимирова «Ниночкины покупки».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Стихотворение А. Кушнера «Почему я от всего отказался».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Спектакль «Медвежонок – невежа».</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Март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6"/>
        <w:gridCol w:w="2819"/>
        <w:gridCol w:w="1545"/>
        <w:gridCol w:w="1905"/>
        <w:gridCol w:w="1394"/>
      </w:tblGrid>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Маму свою очень люблю</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Создать атмосферу праздника на утреннике «Маму свою очень люблю». Поддержать желание детей принимать участие в празднике и развлечениях, используя умения, приобретенные на занятиях и в самостоятельной </w:t>
            </w:r>
            <w:r w:rsidRPr="00CE3BDC">
              <w:rPr>
                <w:rFonts w:ascii="Times New Roman" w:hAnsi="Times New Roman" w:cs="Times New Roman"/>
                <w:sz w:val="24"/>
                <w:szCs w:val="24"/>
              </w:rPr>
              <w:lastRenderedPageBreak/>
              <w:t>деятельности.</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 xml:space="preserve">Атрибуты к спектаклю «Медвежонок невежа». </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Песни.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Хороводы.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Танцы.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Спектакль «Медвежонок – невежа».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Стихотворение «Никто».</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Слоненок пошел учиться</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Познакомить детей с театрализованной игрой с элементами кукольного театра «Слоненок пошел учиться» Д. Самойлов.</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Шапочки для инсценировки сказки: слоненок; слониха; волчица; мышата; сурок.</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Игра «Слоненок пошел учиться».</w:t>
            </w:r>
          </w:p>
          <w:p w:rsidR="0006132F" w:rsidRPr="00CE3BDC" w:rsidRDefault="0006132F">
            <w:pPr>
              <w:tabs>
                <w:tab w:val="left" w:pos="2632"/>
              </w:tabs>
              <w:spacing w:after="0" w:line="240" w:lineRule="auto"/>
              <w:rPr>
                <w:rFonts w:ascii="Times New Roman" w:hAnsi="Times New Roman" w:cs="Times New Roman"/>
                <w:sz w:val="24"/>
                <w:szCs w:val="24"/>
              </w:rPr>
            </w:pP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игра «Слоненок пошел учиться»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(картина 1).</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Напомнить приемы управления театральными куклами системы «люди – куклы», участвующие в диалоге. Поддержать стремление детей самостоятельно искать выразительные средства для сопоставления различных эмоций литературного персонажа. Сформировать представление о различных чертах характер человека и литературного персонажа. Научить изображать их с помощью мимики и движения. Разучить картину 1 театрализованной игры «Слоненок пошел учиться» Д. Самойлова.</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Куклы системы «люди - куклы» - петух, собака. </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Потешка «Петушок».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Пословица.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Русская народная потешка.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Театрализованная игра «Слоненок пошел учиться».</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195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игра «Слоненок пошел учиться»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(картина 2).</w:t>
            </w:r>
          </w:p>
        </w:tc>
        <w:tc>
          <w:tcPr>
            <w:tcW w:w="482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Напомнить способы управления куклами с «живой рукой», участвующими в диалоге.усовершенствовать умение детей сопоставлять различные эмоции и изображать их с помощью выразительных средств. Закрепить знания о различных чертах характера человека и литературного персонажа. Разучить с детьми вторую картину </w:t>
            </w:r>
            <w:r w:rsidRPr="00CE3BDC">
              <w:rPr>
                <w:rFonts w:ascii="Times New Roman" w:hAnsi="Times New Roman" w:cs="Times New Roman"/>
                <w:sz w:val="24"/>
                <w:szCs w:val="24"/>
              </w:rPr>
              <w:lastRenderedPageBreak/>
              <w:t>театрализованной игры «Слоненок пошел учиться».</w:t>
            </w:r>
          </w:p>
        </w:tc>
        <w:tc>
          <w:tcPr>
            <w:tcW w:w="2976"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Куклы с «живой  рукой» - лиса; волк; медведь.</w:t>
            </w:r>
          </w:p>
        </w:tc>
        <w:tc>
          <w:tcPr>
            <w:tcW w:w="269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Потешка «Идет лисичка по мосту».</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Русская народная пословица.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Русская народная дразнилка.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Разучивание 2 картины «Слоненок пошел учиться».</w:t>
            </w:r>
          </w:p>
        </w:tc>
        <w:tc>
          <w:tcPr>
            <w:tcW w:w="234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Апрель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2916"/>
        <w:gridCol w:w="1278"/>
        <w:gridCol w:w="1968"/>
        <w:gridCol w:w="1438"/>
      </w:tblGrid>
      <w:tr w:rsidR="0006132F" w:rsidRPr="00CE3BDC">
        <w:tc>
          <w:tcPr>
            <w:tcW w:w="206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Театрализованная игра «Слоненок пошел учиться»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(картина 3).</w:t>
            </w:r>
          </w:p>
        </w:tc>
        <w:tc>
          <w:tcPr>
            <w:tcW w:w="241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Напомнить детям приемы управления тростевыми куклами, участвующими в диалоге.усовершенствовать умение детей сопоставлять различные эмоции и изображать их мимикой. Познакомить детей с различными чертами характера человека и литературного персонажа. Разучить с детьми 3 картину театрализованной игры «Слоненок пошел учиться».</w:t>
            </w:r>
          </w:p>
        </w:tc>
        <w:tc>
          <w:tcPr>
            <w:tcW w:w="1437"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Тростевые куклы – щенок; котик; кукла слоненка; куклы мышат.</w:t>
            </w:r>
          </w:p>
        </w:tc>
        <w:tc>
          <w:tcPr>
            <w:tcW w:w="2103"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Потешка «Котик».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Пословица.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Потешка «Взял Егор в углу топор».</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Разучивание 3 картины театрализованной игры «Слоненок пошел учиться».</w:t>
            </w:r>
          </w:p>
          <w:p w:rsidR="0006132F" w:rsidRPr="00CE3BDC" w:rsidRDefault="0006132F">
            <w:pPr>
              <w:tabs>
                <w:tab w:val="left" w:pos="2632"/>
              </w:tabs>
              <w:spacing w:after="0" w:line="240" w:lineRule="auto"/>
              <w:rPr>
                <w:rFonts w:ascii="Times New Roman" w:hAnsi="Times New Roman" w:cs="Times New Roman"/>
                <w:sz w:val="24"/>
                <w:szCs w:val="24"/>
              </w:rPr>
            </w:pPr>
          </w:p>
        </w:tc>
        <w:tc>
          <w:tcPr>
            <w:tcW w:w="1557"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206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Объединить в единое целое 1 и 2 картины театрализованной игры «Слоненок пошел учиться».</w:t>
            </w:r>
          </w:p>
        </w:tc>
        <w:tc>
          <w:tcPr>
            <w:tcW w:w="241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Развивать творческую самостоятельность детей при создании художественного образа.объединить в единое целое 1 и 2 картины театрализованной игры «Слоненок пошел учиться».</w:t>
            </w:r>
          </w:p>
        </w:tc>
        <w:tc>
          <w:tcPr>
            <w:tcW w:w="1437"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«Люди – куклы»: слониха, волчица, слоненок; куклы с «живой рукой»: сурок, мышата.</w:t>
            </w:r>
          </w:p>
        </w:tc>
        <w:tc>
          <w:tcPr>
            <w:tcW w:w="2103"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Распределение ролей.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Чтение по ролям.</w:t>
            </w:r>
          </w:p>
        </w:tc>
        <w:tc>
          <w:tcPr>
            <w:tcW w:w="1557"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206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Объединение трех картин театрализованной игры «Слоненок пошел учиться».</w:t>
            </w:r>
          </w:p>
        </w:tc>
        <w:tc>
          <w:tcPr>
            <w:tcW w:w="241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Усовершенствовать развитие творческих способностей детей средствами театрального искусства. Объединить все три картины театрализованной игры «Слоненок пошел учиться» в единое целое.</w:t>
            </w:r>
          </w:p>
        </w:tc>
        <w:tc>
          <w:tcPr>
            <w:tcW w:w="1437"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«Люди – куклы»: слониха, волчица, слоненок; куклы с «живой рукой»: сурок, мы-шата; тростевая кукла – кота.</w:t>
            </w:r>
          </w:p>
        </w:tc>
        <w:tc>
          <w:tcPr>
            <w:tcW w:w="2103"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Распределение ролей.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Создание творческой атмосферы.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Прогон спектакля.</w:t>
            </w:r>
          </w:p>
        </w:tc>
        <w:tc>
          <w:tcPr>
            <w:tcW w:w="1557"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2064"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Выпуск в школу.</w:t>
            </w:r>
          </w:p>
        </w:tc>
        <w:tc>
          <w:tcPr>
            <w:tcW w:w="2410"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Поддержать желание детей принимать активное участие в празднике и развлечении, используя импровизационные умения, приобретенные на занятиях и в </w:t>
            </w:r>
            <w:r w:rsidRPr="00CE3BDC">
              <w:rPr>
                <w:rFonts w:ascii="Times New Roman" w:hAnsi="Times New Roman" w:cs="Times New Roman"/>
                <w:sz w:val="24"/>
                <w:szCs w:val="24"/>
              </w:rPr>
              <w:lastRenderedPageBreak/>
              <w:t>самостоятельной деятельности. Создать атмосферу праздника, способствующую раскрытию творческих способностей детей в различных видах деятельности.</w:t>
            </w:r>
          </w:p>
        </w:tc>
        <w:tc>
          <w:tcPr>
            <w:tcW w:w="1437"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Декорации к спектаклю «Слоненок пошел учиться».</w:t>
            </w:r>
          </w:p>
        </w:tc>
        <w:tc>
          <w:tcPr>
            <w:tcW w:w="2103"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Праздничные песни.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Чтение стихотворения.</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Танцы, игры.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Конкурсы.</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Театрализованна</w:t>
            </w:r>
            <w:r w:rsidRPr="00CE3BDC">
              <w:rPr>
                <w:rFonts w:ascii="Times New Roman" w:hAnsi="Times New Roman" w:cs="Times New Roman"/>
                <w:sz w:val="24"/>
                <w:szCs w:val="24"/>
              </w:rPr>
              <w:lastRenderedPageBreak/>
              <w:t>я игра «Слоненок пошел учиться».</w:t>
            </w:r>
          </w:p>
        </w:tc>
        <w:tc>
          <w:tcPr>
            <w:tcW w:w="1557"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Н. Д. Сорокина «Сце-нарии театральных кукольных занятий».</w:t>
            </w:r>
          </w:p>
        </w:tc>
      </w:tr>
    </w:tbl>
    <w:p w:rsidR="0006132F" w:rsidRPr="00CE3BDC" w:rsidRDefault="0006132F" w:rsidP="00A4303C">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Май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2"/>
        <w:gridCol w:w="2771"/>
        <w:gridCol w:w="1522"/>
        <w:gridCol w:w="1914"/>
        <w:gridCol w:w="1630"/>
      </w:tblGrid>
      <w:tr w:rsidR="0006132F" w:rsidRPr="00CE3BDC">
        <w:tc>
          <w:tcPr>
            <w:tcW w:w="173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Инсценировка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литературных произведений «У бабушки козел»; «Лгунишки».</w:t>
            </w:r>
          </w:p>
        </w:tc>
        <w:tc>
          <w:tcPr>
            <w:tcW w:w="277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Закрепить правильное произнесение звуков, отработать дикцию, интонационную выразительность речи. Поддержать стремление детей самостоятельно искать выразительные средства для создания образа персонажа, используя для этого тростевых кукол и интонацию. Усовершенствовать умение понимать и изображать основные эмоции, используя различные средства выразительности. </w:t>
            </w:r>
          </w:p>
        </w:tc>
        <w:tc>
          <w:tcPr>
            <w:tcW w:w="152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Тростевые куклы: козел, бабушка, заяц, лиса, волк.</w:t>
            </w:r>
          </w:p>
        </w:tc>
        <w:tc>
          <w:tcPr>
            <w:tcW w:w="191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Скороговорка.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Потешка «У бабушки козел».</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Стихотворение Г. Сапгира «Про смеянцев».</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4. Стихотворение «Лгунишки». </w:t>
            </w:r>
          </w:p>
        </w:tc>
        <w:tc>
          <w:tcPr>
            <w:tcW w:w="163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173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Этюды «Коровушка»; «Кот бездельник»; «Юбочка».</w:t>
            </w:r>
          </w:p>
        </w:tc>
        <w:tc>
          <w:tcPr>
            <w:tcW w:w="277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Выработать у детей дикцию, закрепить правильное произношение звука «К». Напомнить приемы вождения большой напольной куклы, управляемой двумя детьми одновременно.закрепить умение определять и изображать отдельные черты характера человека и литературного персонажа. Побудить передавать эмоциональное состояние литературного персонажа, используя различные выразительные средства. </w:t>
            </w:r>
          </w:p>
        </w:tc>
        <w:tc>
          <w:tcPr>
            <w:tcW w:w="152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Напольная кукла - коровушка; шапочки: кот, белка, галка, гуси, волк.</w:t>
            </w:r>
          </w:p>
        </w:tc>
        <w:tc>
          <w:tcPr>
            <w:tcW w:w="191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Скороговорка.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Песня «Коровушка».</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Стихотворение «Кот – бездельник».</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Стихотворение «Гуси – лебеди».</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Стихотворение «Юбочка».</w:t>
            </w:r>
          </w:p>
        </w:tc>
        <w:tc>
          <w:tcPr>
            <w:tcW w:w="163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r w:rsidR="0006132F" w:rsidRPr="00CE3BDC">
        <w:tc>
          <w:tcPr>
            <w:tcW w:w="173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Оценка театрально – игровой деятельности.</w:t>
            </w:r>
          </w:p>
        </w:tc>
        <w:tc>
          <w:tcPr>
            <w:tcW w:w="277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Оценить театрально – игровую деятельность детей во второй половине учебного года.</w:t>
            </w:r>
          </w:p>
        </w:tc>
        <w:tc>
          <w:tcPr>
            <w:tcW w:w="1522"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Все виды кукольного театра; декорации для спектаклей; шапочки.</w:t>
            </w:r>
          </w:p>
        </w:tc>
        <w:tc>
          <w:tcPr>
            <w:tcW w:w="1915"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1. Оценка дикции, жестов, мимики, движениям детей.</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2. Оценка исполнения детьми роли в кукольном спектакле.</w:t>
            </w:r>
          </w:p>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Оценка управления куклами.</w:t>
            </w:r>
          </w:p>
        </w:tc>
        <w:tc>
          <w:tcPr>
            <w:tcW w:w="1631" w:type="dxa"/>
          </w:tcPr>
          <w:p w:rsidR="0006132F" w:rsidRPr="00CE3BDC" w:rsidRDefault="0006132F">
            <w:pPr>
              <w:tabs>
                <w:tab w:val="left" w:pos="2632"/>
              </w:tabs>
              <w:spacing w:after="0" w:line="240" w:lineRule="auto"/>
              <w:rPr>
                <w:rFonts w:ascii="Times New Roman" w:hAnsi="Times New Roman" w:cs="Times New Roman"/>
                <w:sz w:val="24"/>
                <w:szCs w:val="24"/>
              </w:rPr>
            </w:pPr>
            <w:r w:rsidRPr="00CE3BDC">
              <w:rPr>
                <w:rFonts w:ascii="Times New Roman" w:hAnsi="Times New Roman" w:cs="Times New Roman"/>
                <w:sz w:val="24"/>
                <w:szCs w:val="24"/>
              </w:rPr>
              <w:t>Н. Д. Сорокина «Сценарии театральных кукольных занятий».</w:t>
            </w:r>
          </w:p>
        </w:tc>
      </w:tr>
    </w:tbl>
    <w:p w:rsidR="0006132F" w:rsidRPr="00CE3BDC" w:rsidRDefault="0006132F" w:rsidP="00A4303C">
      <w:pPr>
        <w:tabs>
          <w:tab w:val="left" w:pos="1134"/>
        </w:tabs>
        <w:spacing w:after="0" w:line="240" w:lineRule="auto"/>
        <w:rPr>
          <w:rFonts w:ascii="Times New Roman" w:hAnsi="Times New Roman" w:cs="Times New Roman"/>
          <w:b/>
          <w:bCs/>
          <w:sz w:val="24"/>
          <w:szCs w:val="24"/>
        </w:rPr>
      </w:pPr>
    </w:p>
    <w:p w:rsidR="0006132F" w:rsidRPr="00CE3BDC" w:rsidRDefault="0006132F" w:rsidP="00A4303C">
      <w:pPr>
        <w:pStyle w:val="af2"/>
        <w:rPr>
          <w:sz w:val="24"/>
          <w:szCs w:val="24"/>
        </w:rPr>
      </w:pPr>
      <w:bookmarkStart w:id="55" w:name="_Toc400800772"/>
      <w:bookmarkStart w:id="56" w:name="_Toc400800276"/>
      <w:bookmarkStart w:id="57" w:name="_Toc400800050"/>
      <w:r w:rsidRPr="00CE3BDC">
        <w:rPr>
          <w:sz w:val="24"/>
          <w:szCs w:val="24"/>
        </w:rPr>
        <w:t xml:space="preserve">3.7 </w:t>
      </w:r>
      <w:bookmarkEnd w:id="55"/>
      <w:bookmarkEnd w:id="56"/>
      <w:bookmarkEnd w:id="57"/>
      <w:r w:rsidRPr="00CE3BDC">
        <w:rPr>
          <w:sz w:val="24"/>
          <w:szCs w:val="24"/>
        </w:rPr>
        <w:t xml:space="preserve">Мониторинг  развития знаний,умений и навыков </w:t>
      </w:r>
    </w:p>
    <w:p w:rsidR="0006132F" w:rsidRPr="00CE3BDC" w:rsidRDefault="0006132F" w:rsidP="00A4303C">
      <w:pPr>
        <w:pStyle w:val="af2"/>
        <w:rPr>
          <w:sz w:val="24"/>
          <w:szCs w:val="24"/>
        </w:rPr>
      </w:pPr>
      <w:r w:rsidRPr="00CE3BDC">
        <w:rPr>
          <w:sz w:val="24"/>
          <w:szCs w:val="24"/>
        </w:rPr>
        <w:t>в театрализованной деятельности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1186"/>
        <w:gridCol w:w="1174"/>
        <w:gridCol w:w="1330"/>
        <w:gridCol w:w="1054"/>
        <w:gridCol w:w="1606"/>
        <w:gridCol w:w="1552"/>
        <w:gridCol w:w="1228"/>
      </w:tblGrid>
      <w:tr w:rsidR="0006132F" w:rsidRPr="00CE3BDC">
        <w:trPr>
          <w:trHeight w:val="505"/>
        </w:trPr>
        <w:tc>
          <w:tcPr>
            <w:tcW w:w="442" w:type="dxa"/>
          </w:tcPr>
          <w:p w:rsidR="0006132F" w:rsidRPr="00CE3BDC" w:rsidRDefault="0006132F">
            <w:pPr>
              <w:jc w:val="center"/>
              <w:rPr>
                <w:rFonts w:ascii="Times New Roman" w:hAnsi="Times New Roman" w:cs="Times New Roman"/>
                <w:sz w:val="24"/>
                <w:szCs w:val="24"/>
              </w:rPr>
            </w:pPr>
            <w:r w:rsidRPr="00CE3BDC">
              <w:rPr>
                <w:rFonts w:ascii="Times New Roman" w:hAnsi="Times New Roman" w:cs="Times New Roman"/>
                <w:sz w:val="24"/>
                <w:szCs w:val="24"/>
              </w:rPr>
              <w:t>№</w:t>
            </w:r>
          </w:p>
        </w:tc>
        <w:tc>
          <w:tcPr>
            <w:tcW w:w="1546" w:type="dxa"/>
          </w:tcPr>
          <w:p w:rsidR="0006132F" w:rsidRPr="00CE3BDC" w:rsidRDefault="0006132F">
            <w:pPr>
              <w:jc w:val="center"/>
              <w:rPr>
                <w:rFonts w:ascii="Times New Roman" w:hAnsi="Times New Roman" w:cs="Times New Roman"/>
                <w:sz w:val="24"/>
                <w:szCs w:val="24"/>
              </w:rPr>
            </w:pPr>
            <w:r w:rsidRPr="00CE3BDC">
              <w:rPr>
                <w:rFonts w:ascii="Times New Roman" w:hAnsi="Times New Roman" w:cs="Times New Roman"/>
                <w:sz w:val="24"/>
                <w:szCs w:val="24"/>
              </w:rPr>
              <w:t>Фамилия, имя ребёнка</w:t>
            </w:r>
          </w:p>
        </w:tc>
        <w:tc>
          <w:tcPr>
            <w:tcW w:w="1089" w:type="dxa"/>
          </w:tcPr>
          <w:p w:rsidR="0006132F" w:rsidRPr="00CE3BDC" w:rsidRDefault="0006132F">
            <w:pPr>
              <w:jc w:val="center"/>
              <w:rPr>
                <w:rFonts w:ascii="Times New Roman" w:hAnsi="Times New Roman" w:cs="Times New Roman"/>
                <w:sz w:val="24"/>
                <w:szCs w:val="24"/>
              </w:rPr>
            </w:pPr>
            <w:r w:rsidRPr="00CE3BDC">
              <w:rPr>
                <w:rFonts w:ascii="Times New Roman" w:hAnsi="Times New Roman" w:cs="Times New Roman"/>
                <w:sz w:val="24"/>
                <w:szCs w:val="24"/>
              </w:rPr>
              <w:t>Этюдный тренаж</w:t>
            </w:r>
          </w:p>
        </w:tc>
        <w:tc>
          <w:tcPr>
            <w:tcW w:w="1245" w:type="dxa"/>
          </w:tcPr>
          <w:p w:rsidR="0006132F" w:rsidRPr="00CE3BDC" w:rsidRDefault="0006132F">
            <w:pPr>
              <w:jc w:val="center"/>
              <w:rPr>
                <w:rFonts w:ascii="Times New Roman" w:hAnsi="Times New Roman" w:cs="Times New Roman"/>
                <w:sz w:val="24"/>
                <w:szCs w:val="24"/>
              </w:rPr>
            </w:pPr>
            <w:r w:rsidRPr="00CE3BDC">
              <w:rPr>
                <w:rFonts w:ascii="Times New Roman" w:hAnsi="Times New Roman" w:cs="Times New Roman"/>
                <w:sz w:val="24"/>
                <w:szCs w:val="24"/>
              </w:rPr>
              <w:t>Кукольные спектакли</w:t>
            </w:r>
          </w:p>
        </w:tc>
        <w:tc>
          <w:tcPr>
            <w:tcW w:w="1009" w:type="dxa"/>
          </w:tcPr>
          <w:p w:rsidR="0006132F" w:rsidRPr="00CE3BDC" w:rsidRDefault="0006132F">
            <w:pPr>
              <w:jc w:val="center"/>
              <w:rPr>
                <w:rFonts w:ascii="Times New Roman" w:hAnsi="Times New Roman" w:cs="Times New Roman"/>
                <w:sz w:val="24"/>
                <w:szCs w:val="24"/>
              </w:rPr>
            </w:pPr>
            <w:r w:rsidRPr="00CE3BDC">
              <w:rPr>
                <w:rFonts w:ascii="Times New Roman" w:hAnsi="Times New Roman" w:cs="Times New Roman"/>
                <w:sz w:val="24"/>
                <w:szCs w:val="24"/>
              </w:rPr>
              <w:t>Этюды с куклами</w:t>
            </w:r>
          </w:p>
        </w:tc>
        <w:tc>
          <w:tcPr>
            <w:tcW w:w="1574" w:type="dxa"/>
          </w:tcPr>
          <w:p w:rsidR="0006132F" w:rsidRPr="00CE3BDC" w:rsidRDefault="0006132F">
            <w:pPr>
              <w:jc w:val="center"/>
              <w:rPr>
                <w:rFonts w:ascii="Times New Roman" w:hAnsi="Times New Roman" w:cs="Times New Roman"/>
                <w:sz w:val="24"/>
                <w:szCs w:val="24"/>
              </w:rPr>
            </w:pPr>
            <w:r w:rsidRPr="00CE3BDC">
              <w:rPr>
                <w:rFonts w:ascii="Times New Roman" w:hAnsi="Times New Roman" w:cs="Times New Roman"/>
                <w:sz w:val="24"/>
                <w:szCs w:val="24"/>
              </w:rPr>
              <w:t>Игры-драматизации</w:t>
            </w:r>
          </w:p>
        </w:tc>
        <w:tc>
          <w:tcPr>
            <w:tcW w:w="1469" w:type="dxa"/>
          </w:tcPr>
          <w:p w:rsidR="0006132F" w:rsidRPr="00CE3BDC" w:rsidRDefault="0006132F">
            <w:pPr>
              <w:rPr>
                <w:rFonts w:ascii="Times New Roman" w:hAnsi="Times New Roman" w:cs="Times New Roman"/>
                <w:sz w:val="24"/>
                <w:szCs w:val="24"/>
              </w:rPr>
            </w:pPr>
            <w:r w:rsidRPr="00CE3BDC">
              <w:rPr>
                <w:rFonts w:ascii="Times New Roman" w:hAnsi="Times New Roman" w:cs="Times New Roman"/>
                <w:sz w:val="24"/>
                <w:szCs w:val="24"/>
              </w:rPr>
              <w:t>Музыкально-ритмические движения</w:t>
            </w:r>
          </w:p>
        </w:tc>
        <w:tc>
          <w:tcPr>
            <w:tcW w:w="1197" w:type="dxa"/>
          </w:tcPr>
          <w:p w:rsidR="0006132F" w:rsidRPr="00CE3BDC" w:rsidRDefault="0006132F">
            <w:pPr>
              <w:jc w:val="center"/>
              <w:rPr>
                <w:rFonts w:ascii="Times New Roman" w:hAnsi="Times New Roman" w:cs="Times New Roman"/>
                <w:sz w:val="24"/>
                <w:szCs w:val="24"/>
              </w:rPr>
            </w:pPr>
            <w:r w:rsidRPr="00CE3BDC">
              <w:rPr>
                <w:rFonts w:ascii="Times New Roman" w:hAnsi="Times New Roman" w:cs="Times New Roman"/>
                <w:sz w:val="24"/>
                <w:szCs w:val="24"/>
              </w:rPr>
              <w:t>Итоговая уровневая оценка</w:t>
            </w:r>
          </w:p>
        </w:tc>
      </w:tr>
      <w:tr w:rsidR="0006132F" w:rsidRPr="00CE3BDC">
        <w:tc>
          <w:tcPr>
            <w:tcW w:w="442" w:type="dxa"/>
          </w:tcPr>
          <w:p w:rsidR="0006132F" w:rsidRPr="00CE3BDC" w:rsidRDefault="0006132F">
            <w:pPr>
              <w:jc w:val="center"/>
              <w:rPr>
                <w:rFonts w:ascii="Times New Roman" w:hAnsi="Times New Roman" w:cs="Times New Roman"/>
                <w:sz w:val="24"/>
                <w:szCs w:val="24"/>
              </w:rPr>
            </w:pPr>
          </w:p>
        </w:tc>
        <w:tc>
          <w:tcPr>
            <w:tcW w:w="1546" w:type="dxa"/>
          </w:tcPr>
          <w:p w:rsidR="0006132F" w:rsidRPr="00CE3BDC" w:rsidRDefault="0006132F">
            <w:pPr>
              <w:rPr>
                <w:rFonts w:ascii="Times New Roman" w:hAnsi="Times New Roman" w:cs="Times New Roman"/>
                <w:sz w:val="24"/>
                <w:szCs w:val="24"/>
              </w:rPr>
            </w:pPr>
          </w:p>
        </w:tc>
        <w:tc>
          <w:tcPr>
            <w:tcW w:w="1089" w:type="dxa"/>
          </w:tcPr>
          <w:p w:rsidR="0006132F" w:rsidRPr="00CE3BDC" w:rsidRDefault="0006132F">
            <w:pPr>
              <w:jc w:val="center"/>
              <w:rPr>
                <w:rFonts w:ascii="Times New Roman" w:hAnsi="Times New Roman" w:cs="Times New Roman"/>
                <w:sz w:val="24"/>
                <w:szCs w:val="24"/>
              </w:rPr>
            </w:pPr>
          </w:p>
        </w:tc>
        <w:tc>
          <w:tcPr>
            <w:tcW w:w="1245" w:type="dxa"/>
          </w:tcPr>
          <w:p w:rsidR="0006132F" w:rsidRPr="00CE3BDC" w:rsidRDefault="0006132F">
            <w:pPr>
              <w:jc w:val="center"/>
              <w:rPr>
                <w:rFonts w:ascii="Times New Roman" w:hAnsi="Times New Roman" w:cs="Times New Roman"/>
                <w:sz w:val="24"/>
                <w:szCs w:val="24"/>
              </w:rPr>
            </w:pPr>
          </w:p>
        </w:tc>
        <w:tc>
          <w:tcPr>
            <w:tcW w:w="1009" w:type="dxa"/>
          </w:tcPr>
          <w:p w:rsidR="0006132F" w:rsidRPr="00CE3BDC" w:rsidRDefault="0006132F">
            <w:pPr>
              <w:jc w:val="center"/>
              <w:rPr>
                <w:rFonts w:ascii="Times New Roman" w:hAnsi="Times New Roman" w:cs="Times New Roman"/>
                <w:sz w:val="24"/>
                <w:szCs w:val="24"/>
              </w:rPr>
            </w:pPr>
          </w:p>
        </w:tc>
        <w:tc>
          <w:tcPr>
            <w:tcW w:w="1574" w:type="dxa"/>
          </w:tcPr>
          <w:p w:rsidR="0006132F" w:rsidRPr="00CE3BDC" w:rsidRDefault="0006132F">
            <w:pPr>
              <w:jc w:val="center"/>
              <w:rPr>
                <w:rFonts w:ascii="Times New Roman" w:hAnsi="Times New Roman" w:cs="Times New Roman"/>
                <w:sz w:val="24"/>
                <w:szCs w:val="24"/>
              </w:rPr>
            </w:pPr>
          </w:p>
        </w:tc>
        <w:tc>
          <w:tcPr>
            <w:tcW w:w="1469" w:type="dxa"/>
          </w:tcPr>
          <w:p w:rsidR="0006132F" w:rsidRPr="00CE3BDC" w:rsidRDefault="0006132F">
            <w:pPr>
              <w:jc w:val="center"/>
              <w:rPr>
                <w:rFonts w:ascii="Times New Roman" w:hAnsi="Times New Roman" w:cs="Times New Roman"/>
                <w:sz w:val="24"/>
                <w:szCs w:val="24"/>
              </w:rPr>
            </w:pPr>
          </w:p>
        </w:tc>
        <w:tc>
          <w:tcPr>
            <w:tcW w:w="1197" w:type="dxa"/>
          </w:tcPr>
          <w:p w:rsidR="0006132F" w:rsidRPr="00CE3BDC" w:rsidRDefault="0006132F">
            <w:pPr>
              <w:jc w:val="center"/>
              <w:rPr>
                <w:rFonts w:ascii="Times New Roman" w:hAnsi="Times New Roman" w:cs="Times New Roman"/>
                <w:sz w:val="24"/>
                <w:szCs w:val="24"/>
              </w:rPr>
            </w:pPr>
          </w:p>
        </w:tc>
      </w:tr>
    </w:tbl>
    <w:p w:rsidR="0006132F" w:rsidRPr="00CE3BDC" w:rsidRDefault="0006132F" w:rsidP="009F762E">
      <w:p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5 баллов  - «отлично»</w:t>
      </w:r>
    </w:p>
    <w:p w:rsidR="0006132F" w:rsidRPr="00CE3BDC" w:rsidRDefault="0006132F" w:rsidP="009F762E">
      <w:p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4 балла - «хорошо»</w:t>
      </w:r>
    </w:p>
    <w:p w:rsidR="0006132F" w:rsidRPr="00CE3BDC" w:rsidRDefault="0006132F" w:rsidP="009F762E">
      <w:p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3 балла- «удовлетворительно»</w:t>
      </w:r>
    </w:p>
    <w:p w:rsidR="0006132F" w:rsidRPr="00CE3BDC" w:rsidRDefault="0006132F" w:rsidP="009F762E">
      <w:p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 xml:space="preserve">2 балла- «неудовлетворительно» </w:t>
      </w:r>
    </w:p>
    <w:p w:rsidR="0006132F" w:rsidRPr="00CE3BDC" w:rsidRDefault="0006132F" w:rsidP="009F762E">
      <w:pPr>
        <w:spacing w:after="0"/>
        <w:jc w:val="center"/>
        <w:rPr>
          <w:rFonts w:ascii="Times New Roman" w:hAnsi="Times New Roman" w:cs="Times New Roman"/>
          <w:sz w:val="24"/>
          <w:szCs w:val="24"/>
        </w:rPr>
      </w:pPr>
      <w:r w:rsidRPr="00CE3BDC">
        <w:rPr>
          <w:rFonts w:ascii="Times New Roman" w:hAnsi="Times New Roman" w:cs="Times New Roman"/>
          <w:b/>
          <w:bCs/>
          <w:sz w:val="24"/>
          <w:szCs w:val="24"/>
        </w:rPr>
        <w:t>Оценка знаний, умений и навыков детей:</w:t>
      </w:r>
    </w:p>
    <w:p w:rsidR="0006132F" w:rsidRPr="00CE3BDC" w:rsidRDefault="0006132F" w:rsidP="00A4303C">
      <w:pPr>
        <w:spacing w:after="0" w:line="240" w:lineRule="auto"/>
        <w:jc w:val="both"/>
        <w:rPr>
          <w:rFonts w:ascii="Times New Roman" w:hAnsi="Times New Roman" w:cs="Times New Roman"/>
          <w:sz w:val="24"/>
          <w:szCs w:val="24"/>
        </w:rPr>
      </w:pPr>
      <w:r w:rsidRPr="00CE3BDC">
        <w:rPr>
          <w:rFonts w:ascii="Times New Roman" w:hAnsi="Times New Roman" w:cs="Times New Roman"/>
          <w:b/>
          <w:bCs/>
          <w:sz w:val="24"/>
          <w:szCs w:val="24"/>
        </w:rPr>
        <w:t xml:space="preserve">  «Отлично»</w:t>
      </w:r>
      <w:r w:rsidRPr="00CE3BDC">
        <w:rPr>
          <w:rFonts w:ascii="Times New Roman" w:hAnsi="Times New Roman" w:cs="Times New Roman"/>
          <w:sz w:val="24"/>
          <w:szCs w:val="24"/>
        </w:rPr>
        <w:t xml:space="preserve"> – творческая активность ребёнка, самостоятельность, инициатива, быстрое осмысление задания, точное выразительное его выполнение без помощи взрослого, ярко выраженная эмоциональность (во всех видах музыкальной и театральной деятельности).</w:t>
      </w:r>
    </w:p>
    <w:p w:rsidR="0006132F" w:rsidRPr="00CE3BDC" w:rsidRDefault="0006132F" w:rsidP="00A4303C">
      <w:pPr>
        <w:spacing w:after="0" w:line="240" w:lineRule="auto"/>
        <w:jc w:val="both"/>
        <w:rPr>
          <w:rFonts w:ascii="Times New Roman" w:hAnsi="Times New Roman" w:cs="Times New Roman"/>
          <w:sz w:val="24"/>
          <w:szCs w:val="24"/>
        </w:rPr>
      </w:pPr>
      <w:r w:rsidRPr="00CE3BDC">
        <w:rPr>
          <w:rFonts w:ascii="Times New Roman" w:hAnsi="Times New Roman" w:cs="Times New Roman"/>
          <w:b/>
          <w:bCs/>
          <w:sz w:val="24"/>
          <w:szCs w:val="24"/>
        </w:rPr>
        <w:t xml:space="preserve"> «Хорошо»</w:t>
      </w:r>
      <w:r w:rsidRPr="00CE3BDC">
        <w:rPr>
          <w:rFonts w:ascii="Times New Roman" w:hAnsi="Times New Roman" w:cs="Times New Roman"/>
          <w:sz w:val="24"/>
          <w:szCs w:val="24"/>
        </w:rPr>
        <w:t xml:space="preserve"> – эмоциональная отзывчивость, интерес к музыкальной и театральной деятельности, желание включиться в неё, несмотря на некоторые затруднения в выполнении задания. Ребёнок нуждается в помощи педагога, дополнительном объяснении, показе, неоднократных повторах.</w:t>
      </w:r>
    </w:p>
    <w:p w:rsidR="0006132F" w:rsidRPr="00CE3BDC" w:rsidRDefault="0006132F" w:rsidP="00A4303C">
      <w:pPr>
        <w:spacing w:after="0" w:line="240" w:lineRule="auto"/>
        <w:jc w:val="both"/>
        <w:rPr>
          <w:rFonts w:ascii="Times New Roman" w:hAnsi="Times New Roman" w:cs="Times New Roman"/>
          <w:sz w:val="24"/>
          <w:szCs w:val="24"/>
        </w:rPr>
      </w:pPr>
      <w:r w:rsidRPr="00CE3BDC">
        <w:rPr>
          <w:rFonts w:ascii="Times New Roman" w:hAnsi="Times New Roman" w:cs="Times New Roman"/>
          <w:b/>
          <w:bCs/>
          <w:sz w:val="24"/>
          <w:szCs w:val="24"/>
        </w:rPr>
        <w:t xml:space="preserve"> «Удовлетворительно»</w:t>
      </w:r>
      <w:r w:rsidRPr="00CE3BDC">
        <w:rPr>
          <w:rFonts w:ascii="Times New Roman" w:hAnsi="Times New Roman" w:cs="Times New Roman"/>
          <w:sz w:val="24"/>
          <w:szCs w:val="24"/>
        </w:rPr>
        <w:t xml:space="preserve"> – ребёнок малоэмоционален; ровно, спокойно относится к музыкальной и театральной деятельности, не проявляет активного интереса, равнодушен, не способен к самостоятельности.</w:t>
      </w:r>
    </w:p>
    <w:p w:rsidR="0006132F" w:rsidRPr="00CE3BDC" w:rsidRDefault="0006132F" w:rsidP="00A4303C">
      <w:pPr>
        <w:spacing w:after="0" w:line="240" w:lineRule="auto"/>
        <w:jc w:val="both"/>
        <w:rPr>
          <w:rFonts w:ascii="Times New Roman" w:hAnsi="Times New Roman" w:cs="Times New Roman"/>
          <w:sz w:val="24"/>
          <w:szCs w:val="24"/>
        </w:rPr>
      </w:pPr>
      <w:r w:rsidRPr="00CE3BDC">
        <w:rPr>
          <w:rFonts w:ascii="Times New Roman" w:hAnsi="Times New Roman" w:cs="Times New Roman"/>
          <w:b/>
          <w:bCs/>
          <w:sz w:val="24"/>
          <w:szCs w:val="24"/>
        </w:rPr>
        <w:t xml:space="preserve">     «Неудовлетворительно» –</w:t>
      </w:r>
      <w:r w:rsidRPr="00CE3BDC">
        <w:rPr>
          <w:rFonts w:ascii="Times New Roman" w:hAnsi="Times New Roman" w:cs="Times New Roman"/>
          <w:sz w:val="24"/>
          <w:szCs w:val="24"/>
        </w:rPr>
        <w:t xml:space="preserve"> (редко встречаемая оценка) – негативное о ношение ребёнка к музыкальной и театральной деятельности, связанное, как правило, с отклонениями в его здоровье или с педагогической запущенностью (чаще по вине семьи).</w:t>
      </w:r>
    </w:p>
    <w:p w:rsidR="0006132F" w:rsidRPr="00CE3BDC" w:rsidRDefault="0006132F" w:rsidP="00A4303C">
      <w:pPr>
        <w:spacing w:after="0" w:line="240" w:lineRule="auto"/>
        <w:jc w:val="both"/>
        <w:rPr>
          <w:rFonts w:ascii="Times New Roman" w:hAnsi="Times New Roman" w:cs="Times New Roman"/>
          <w:sz w:val="24"/>
          <w:szCs w:val="24"/>
        </w:rPr>
      </w:pPr>
    </w:p>
    <w:p w:rsidR="0006132F" w:rsidRPr="00CE3BDC" w:rsidRDefault="0006132F" w:rsidP="00A4303C">
      <w:pPr>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ab/>
        <w:t>Первая неделя посвящена основам драматического театра и музыкально-ритмическим движениям. Педагог даёт оценку дикции, жестам, мимике, движениям детей. Наблюдает и оценивает их участие в играх драматизациях.</w:t>
      </w:r>
    </w:p>
    <w:p w:rsidR="0006132F" w:rsidRPr="00CE3BDC" w:rsidRDefault="0006132F" w:rsidP="00A4303C">
      <w:pPr>
        <w:spacing w:after="0" w:line="240" w:lineRule="auto"/>
        <w:jc w:val="both"/>
        <w:rPr>
          <w:rFonts w:ascii="Times New Roman" w:hAnsi="Times New Roman" w:cs="Times New Roman"/>
          <w:sz w:val="24"/>
          <w:szCs w:val="24"/>
        </w:rPr>
      </w:pPr>
      <w:r w:rsidRPr="00CE3BDC">
        <w:rPr>
          <w:rFonts w:ascii="Times New Roman" w:hAnsi="Times New Roman" w:cs="Times New Roman"/>
          <w:sz w:val="24"/>
          <w:szCs w:val="24"/>
        </w:rPr>
        <w:tab/>
        <w:t>Вторая неделя отводится основам кукольного театра. Педагог оценивает умение детей управлять куклами различных систем, наблюдает, как дети исполняют роли в кукольном спектакле.</w:t>
      </w:r>
    </w:p>
    <w:p w:rsidR="0006132F" w:rsidRDefault="0006132F" w:rsidP="00A4303C">
      <w:pPr>
        <w:spacing w:after="0" w:line="240" w:lineRule="auto"/>
        <w:ind w:firstLine="708"/>
        <w:rPr>
          <w:rFonts w:ascii="Times New Roman" w:hAnsi="Times New Roman" w:cs="Times New Roman"/>
          <w:b/>
          <w:bCs/>
          <w:sz w:val="24"/>
          <w:szCs w:val="24"/>
        </w:rPr>
      </w:pPr>
    </w:p>
    <w:p w:rsidR="0006132F" w:rsidRPr="00CE3BDC" w:rsidRDefault="0006132F" w:rsidP="00A4303C">
      <w:pPr>
        <w:spacing w:after="0" w:line="240" w:lineRule="auto"/>
        <w:ind w:firstLine="708"/>
        <w:rPr>
          <w:rFonts w:ascii="Times New Roman" w:hAnsi="Times New Roman" w:cs="Times New Roman"/>
          <w:b/>
          <w:bCs/>
          <w:sz w:val="24"/>
          <w:szCs w:val="24"/>
        </w:rPr>
      </w:pPr>
      <w:r w:rsidRPr="00CE3BDC">
        <w:rPr>
          <w:rFonts w:ascii="Times New Roman" w:hAnsi="Times New Roman" w:cs="Times New Roman"/>
          <w:b/>
          <w:bCs/>
          <w:sz w:val="24"/>
          <w:szCs w:val="24"/>
        </w:rPr>
        <w:t>Этюдный тренаж. (Мастерство актёра).</w:t>
      </w:r>
    </w:p>
    <w:p w:rsidR="0006132F" w:rsidRPr="00CE3BDC" w:rsidRDefault="0006132F" w:rsidP="00A4303C">
      <w:pPr>
        <w:numPr>
          <w:ilvl w:val="0"/>
          <w:numId w:val="8"/>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Дикция (потешки, скороговорки, чистоговорки).</w:t>
      </w:r>
    </w:p>
    <w:p w:rsidR="0006132F" w:rsidRPr="00CE3BDC" w:rsidRDefault="0006132F" w:rsidP="00A4303C">
      <w:pPr>
        <w:numPr>
          <w:ilvl w:val="0"/>
          <w:numId w:val="8"/>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lastRenderedPageBreak/>
        <w:t>Жесты (этюды на выразительность жеста, в том числе «Расскажи стихи руками»).</w:t>
      </w:r>
    </w:p>
    <w:p w:rsidR="0006132F" w:rsidRPr="00CE3BDC" w:rsidRDefault="0006132F" w:rsidP="00A4303C">
      <w:pPr>
        <w:numPr>
          <w:ilvl w:val="0"/>
          <w:numId w:val="8"/>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Мимика (этюды на выражение основных эмоций, на сопоставление различных эмоций, на воспроизведение отдельных черт характера).</w:t>
      </w:r>
    </w:p>
    <w:p w:rsidR="0006132F" w:rsidRPr="00CE3BDC" w:rsidRDefault="0006132F" w:rsidP="00A4303C">
      <w:pPr>
        <w:numPr>
          <w:ilvl w:val="0"/>
          <w:numId w:val="8"/>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Движения (этюды с музыкальным сопровождением).</w:t>
      </w:r>
    </w:p>
    <w:p w:rsidR="0006132F" w:rsidRPr="00CE3BDC" w:rsidRDefault="0006132F" w:rsidP="00A4303C">
      <w:pPr>
        <w:spacing w:after="0" w:line="240" w:lineRule="auto"/>
        <w:ind w:left="720"/>
        <w:rPr>
          <w:rFonts w:ascii="Times New Roman" w:hAnsi="Times New Roman" w:cs="Times New Roman"/>
          <w:b/>
          <w:bCs/>
          <w:sz w:val="24"/>
          <w:szCs w:val="24"/>
        </w:rPr>
      </w:pPr>
      <w:r w:rsidRPr="00CE3BDC">
        <w:rPr>
          <w:rFonts w:ascii="Times New Roman" w:hAnsi="Times New Roman" w:cs="Times New Roman"/>
          <w:b/>
          <w:bCs/>
          <w:sz w:val="24"/>
          <w:szCs w:val="24"/>
        </w:rPr>
        <w:t>Кукольные спектакли.</w:t>
      </w:r>
    </w:p>
    <w:p w:rsidR="0006132F" w:rsidRPr="00CE3BDC" w:rsidRDefault="0006132F" w:rsidP="00A4303C">
      <w:pPr>
        <w:numPr>
          <w:ilvl w:val="0"/>
          <w:numId w:val="9"/>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Желание участвовать в кукольном спектакле.</w:t>
      </w:r>
    </w:p>
    <w:p w:rsidR="0006132F" w:rsidRPr="00CE3BDC" w:rsidRDefault="0006132F" w:rsidP="00A4303C">
      <w:pPr>
        <w:numPr>
          <w:ilvl w:val="0"/>
          <w:numId w:val="9"/>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Умение взаимодействовать с партнёром, используя кукол разных систем.</w:t>
      </w:r>
    </w:p>
    <w:p w:rsidR="0006132F" w:rsidRPr="00CE3BDC" w:rsidRDefault="0006132F" w:rsidP="00A4303C">
      <w:pPr>
        <w:numPr>
          <w:ilvl w:val="0"/>
          <w:numId w:val="9"/>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Способность к созданию образа с помощью куклы определённой системы.</w:t>
      </w:r>
    </w:p>
    <w:p w:rsidR="0006132F" w:rsidRPr="00CE3BDC" w:rsidRDefault="0006132F" w:rsidP="00A4303C">
      <w:pPr>
        <w:spacing w:after="0" w:line="240" w:lineRule="auto"/>
        <w:ind w:left="708"/>
        <w:rPr>
          <w:rFonts w:ascii="Times New Roman" w:hAnsi="Times New Roman" w:cs="Times New Roman"/>
          <w:b/>
          <w:bCs/>
          <w:sz w:val="24"/>
          <w:szCs w:val="24"/>
        </w:rPr>
      </w:pPr>
      <w:r w:rsidRPr="00CE3BDC">
        <w:rPr>
          <w:rFonts w:ascii="Times New Roman" w:hAnsi="Times New Roman" w:cs="Times New Roman"/>
          <w:b/>
          <w:bCs/>
          <w:sz w:val="24"/>
          <w:szCs w:val="24"/>
        </w:rPr>
        <w:t>Этюды с куклами.</w:t>
      </w:r>
    </w:p>
    <w:p w:rsidR="0006132F" w:rsidRPr="00CE3BDC" w:rsidRDefault="0006132F" w:rsidP="00A4303C">
      <w:pPr>
        <w:numPr>
          <w:ilvl w:val="0"/>
          <w:numId w:val="10"/>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Желание участвовать в игре-спектакле.</w:t>
      </w:r>
    </w:p>
    <w:p w:rsidR="0006132F" w:rsidRPr="00CE3BDC" w:rsidRDefault="0006132F" w:rsidP="00A4303C">
      <w:pPr>
        <w:numPr>
          <w:ilvl w:val="0"/>
          <w:numId w:val="10"/>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Умение работать с партнёром.</w:t>
      </w:r>
    </w:p>
    <w:p w:rsidR="0006132F" w:rsidRPr="00CE3BDC" w:rsidRDefault="0006132F" w:rsidP="00A4303C">
      <w:pPr>
        <w:numPr>
          <w:ilvl w:val="0"/>
          <w:numId w:val="10"/>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Умение создавать образ персонажа, используя различные средства выразительности (слова, жесты, мимику, движения, кукол различных систем).</w:t>
      </w:r>
    </w:p>
    <w:p w:rsidR="0006132F" w:rsidRPr="00CE3BDC" w:rsidRDefault="0006132F" w:rsidP="00A4303C">
      <w:pPr>
        <w:spacing w:after="0" w:line="240" w:lineRule="auto"/>
        <w:ind w:left="708"/>
        <w:rPr>
          <w:rFonts w:ascii="Times New Roman" w:hAnsi="Times New Roman" w:cs="Times New Roman"/>
          <w:b/>
          <w:bCs/>
          <w:sz w:val="24"/>
          <w:szCs w:val="24"/>
        </w:rPr>
      </w:pPr>
      <w:r w:rsidRPr="00CE3BDC">
        <w:rPr>
          <w:rFonts w:ascii="Times New Roman" w:hAnsi="Times New Roman" w:cs="Times New Roman"/>
          <w:b/>
          <w:bCs/>
          <w:sz w:val="24"/>
          <w:szCs w:val="24"/>
        </w:rPr>
        <w:t>Игры-драматизации.</w:t>
      </w:r>
    </w:p>
    <w:p w:rsidR="0006132F" w:rsidRPr="00CE3BDC" w:rsidRDefault="0006132F" w:rsidP="00A4303C">
      <w:pPr>
        <w:numPr>
          <w:ilvl w:val="0"/>
          <w:numId w:val="11"/>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Желание участвовать в играх-драматизациях.</w:t>
      </w:r>
    </w:p>
    <w:p w:rsidR="0006132F" w:rsidRPr="00CE3BDC" w:rsidRDefault="0006132F" w:rsidP="00A4303C">
      <w:pPr>
        <w:numPr>
          <w:ilvl w:val="0"/>
          <w:numId w:val="11"/>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Умение общаться с партнёром.</w:t>
      </w:r>
    </w:p>
    <w:p w:rsidR="0006132F" w:rsidRPr="00CE3BDC" w:rsidRDefault="0006132F" w:rsidP="00A4303C">
      <w:pPr>
        <w:numPr>
          <w:ilvl w:val="0"/>
          <w:numId w:val="11"/>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Способность к импровизации в создании образа.</w:t>
      </w:r>
    </w:p>
    <w:p w:rsidR="0006132F" w:rsidRPr="00CE3BDC" w:rsidRDefault="0006132F" w:rsidP="00A4303C">
      <w:pPr>
        <w:spacing w:after="0" w:line="240" w:lineRule="auto"/>
        <w:ind w:left="708"/>
        <w:rPr>
          <w:rFonts w:ascii="Times New Roman" w:hAnsi="Times New Roman" w:cs="Times New Roman"/>
          <w:b/>
          <w:bCs/>
          <w:sz w:val="24"/>
          <w:szCs w:val="24"/>
        </w:rPr>
      </w:pPr>
      <w:r w:rsidRPr="00CE3BDC">
        <w:rPr>
          <w:rFonts w:ascii="Times New Roman" w:hAnsi="Times New Roman" w:cs="Times New Roman"/>
          <w:b/>
          <w:bCs/>
          <w:sz w:val="24"/>
          <w:szCs w:val="24"/>
        </w:rPr>
        <w:t>Музыкально-ритмические движения.</w:t>
      </w:r>
    </w:p>
    <w:p w:rsidR="0006132F" w:rsidRPr="00CE3BDC" w:rsidRDefault="0006132F" w:rsidP="00A4303C">
      <w:pPr>
        <w:numPr>
          <w:ilvl w:val="0"/>
          <w:numId w:val="12"/>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Умение двигаться в соответствии с разнообразным характером музыки, музыкальными образами.</w:t>
      </w:r>
    </w:p>
    <w:p w:rsidR="0006132F" w:rsidRPr="00CE3BDC" w:rsidRDefault="0006132F" w:rsidP="00A4303C">
      <w:pPr>
        <w:numPr>
          <w:ilvl w:val="0"/>
          <w:numId w:val="12"/>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Способность самостоятельно начинать движения после вступления, активно участвовать в выполнении творческих заданий.</w:t>
      </w:r>
    </w:p>
    <w:p w:rsidR="0006132F" w:rsidRPr="00CE3BDC" w:rsidRDefault="0006132F" w:rsidP="00A4303C">
      <w:pPr>
        <w:numPr>
          <w:ilvl w:val="0"/>
          <w:numId w:val="12"/>
        </w:numPr>
        <w:spacing w:after="0" w:line="240" w:lineRule="auto"/>
        <w:rPr>
          <w:rFonts w:ascii="Times New Roman" w:hAnsi="Times New Roman" w:cs="Times New Roman"/>
          <w:sz w:val="24"/>
          <w:szCs w:val="24"/>
        </w:rPr>
      </w:pPr>
      <w:r w:rsidRPr="00CE3BDC">
        <w:rPr>
          <w:rFonts w:ascii="Times New Roman" w:hAnsi="Times New Roman" w:cs="Times New Roman"/>
          <w:sz w:val="24"/>
          <w:szCs w:val="24"/>
        </w:rPr>
        <w:t>Желание выразительно и ритмично исполнять танцы.</w:t>
      </w:r>
    </w:p>
    <w:p w:rsidR="0006132F" w:rsidRPr="00CE3BDC" w:rsidRDefault="0006132F" w:rsidP="00A4303C">
      <w:pPr>
        <w:tabs>
          <w:tab w:val="left" w:pos="1134"/>
        </w:tabs>
        <w:spacing w:after="0" w:line="240" w:lineRule="auto"/>
        <w:ind w:left="1429"/>
        <w:jc w:val="center"/>
        <w:rPr>
          <w:rFonts w:ascii="Times New Roman" w:hAnsi="Times New Roman" w:cs="Times New Roman"/>
          <w:b/>
          <w:bCs/>
          <w:sz w:val="24"/>
          <w:szCs w:val="24"/>
        </w:rPr>
      </w:pPr>
    </w:p>
    <w:p w:rsidR="0006132F" w:rsidRPr="00CE3BDC" w:rsidRDefault="0006132F" w:rsidP="00A4303C">
      <w:pPr>
        <w:pStyle w:val="af2"/>
        <w:rPr>
          <w:sz w:val="24"/>
          <w:szCs w:val="24"/>
        </w:rPr>
      </w:pPr>
      <w:bookmarkStart w:id="58" w:name="_Toc400800773"/>
      <w:bookmarkStart w:id="59" w:name="_Toc400800277"/>
      <w:bookmarkStart w:id="60" w:name="_Toc400800051"/>
      <w:r w:rsidRPr="00CE3BDC">
        <w:rPr>
          <w:sz w:val="24"/>
          <w:szCs w:val="24"/>
        </w:rPr>
        <w:t>3.8 Формы и направления взаимодействия с коллегами, семьями воспитанников</w:t>
      </w:r>
      <w:bookmarkEnd w:id="58"/>
      <w:bookmarkEnd w:id="59"/>
      <w:bookmarkEnd w:id="60"/>
    </w:p>
    <w:p w:rsidR="0006132F" w:rsidRPr="00CE3BDC" w:rsidRDefault="0006132F" w:rsidP="00A4303C">
      <w:pPr>
        <w:tabs>
          <w:tab w:val="left" w:pos="1134"/>
        </w:tabs>
        <w:spacing w:after="0" w:line="240" w:lineRule="auto"/>
        <w:ind w:firstLine="709"/>
        <w:rPr>
          <w:rFonts w:ascii="Times New Roman" w:hAnsi="Times New Roman" w:cs="Times New Roman"/>
          <w:sz w:val="24"/>
          <w:szCs w:val="24"/>
        </w:rPr>
      </w:pPr>
      <w:r w:rsidRPr="00CE3BDC">
        <w:rPr>
          <w:rFonts w:ascii="Times New Roman" w:hAnsi="Times New Roman" w:cs="Times New Roman"/>
          <w:sz w:val="24"/>
          <w:szCs w:val="24"/>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06132F" w:rsidRPr="00CE3BDC" w:rsidRDefault="0006132F" w:rsidP="00A4303C">
      <w:p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Реализация данной программы осуществляется во взаимодействии с семьями воспитанников и совершенствования педагогического мастерства педагогов.</w:t>
      </w:r>
    </w:p>
    <w:p w:rsidR="0006132F" w:rsidRPr="00CE3BDC" w:rsidRDefault="0006132F" w:rsidP="00A4303C">
      <w:pPr>
        <w:shd w:val="clear" w:color="auto" w:fill="FFFFFF"/>
        <w:spacing w:after="0" w:line="240" w:lineRule="auto"/>
        <w:ind w:left="29" w:right="14"/>
        <w:rPr>
          <w:rFonts w:ascii="Times New Roman" w:hAnsi="Times New Roman" w:cs="Times New Roman"/>
          <w:color w:val="000000"/>
          <w:sz w:val="24"/>
          <w:szCs w:val="24"/>
        </w:rPr>
      </w:pPr>
      <w:r w:rsidRPr="00CE3BDC">
        <w:rPr>
          <w:rFonts w:ascii="Times New Roman" w:hAnsi="Times New Roman" w:cs="Times New Roman"/>
          <w:color w:val="000000"/>
          <w:sz w:val="24"/>
          <w:szCs w:val="24"/>
        </w:rPr>
        <w:t>Самые главные ценители театральных постановок, восторженные почитатели талантов маленьких актеров - это их родители.</w:t>
      </w:r>
    </w:p>
    <w:p w:rsidR="0006132F" w:rsidRPr="00CE3BDC" w:rsidRDefault="0006132F" w:rsidP="00A4303C">
      <w:pPr>
        <w:tabs>
          <w:tab w:val="left" w:pos="1134"/>
        </w:tabs>
        <w:spacing w:after="0" w:line="240" w:lineRule="auto"/>
        <w:rPr>
          <w:rFonts w:ascii="Times New Roman" w:hAnsi="Times New Roman" w:cs="Times New Roman"/>
          <w:b/>
          <w:bCs/>
          <w:sz w:val="24"/>
          <w:szCs w:val="24"/>
        </w:rPr>
      </w:pPr>
      <w:r w:rsidRPr="00CE3BDC">
        <w:rPr>
          <w:rFonts w:ascii="Times New Roman" w:hAnsi="Times New Roman" w:cs="Times New Roman"/>
          <w:color w:val="000000"/>
          <w:sz w:val="24"/>
          <w:szCs w:val="24"/>
        </w:rPr>
        <w:t>Только при тесномвзаимодействии семьи и детского сада театрализованная деятельность будет успешной. ДОУ должно быть открытой системой – родители должны иметь возможность прийти на занятие, чтобы понаблюдать за своим ребенком. А педагоги должны быть готовы к позитивному взаимодействию, оказывая им необходимую консультативную помощь.</w:t>
      </w:r>
    </w:p>
    <w:p w:rsidR="0006132F" w:rsidRPr="00CE3BDC" w:rsidRDefault="0006132F" w:rsidP="00A4303C">
      <w:pPr>
        <w:shd w:val="clear" w:color="auto" w:fill="FFFFFF"/>
        <w:spacing w:after="0" w:line="240" w:lineRule="auto"/>
        <w:ind w:right="29"/>
        <w:rPr>
          <w:rFonts w:ascii="Times New Roman" w:hAnsi="Times New Roman" w:cs="Times New Roman"/>
          <w:color w:val="000000"/>
          <w:sz w:val="24"/>
          <w:szCs w:val="24"/>
        </w:rPr>
      </w:pPr>
      <w:r w:rsidRPr="00CE3BDC">
        <w:rPr>
          <w:rFonts w:ascii="Times New Roman" w:hAnsi="Times New Roman" w:cs="Times New Roman"/>
          <w:color w:val="000000"/>
          <w:sz w:val="24"/>
          <w:szCs w:val="24"/>
        </w:rPr>
        <w:t>В процессе творческого взаимодействия с ребенком педагог прежде всего озабочен процессом воспитания, а не обучения, А воспитание детей включает и воспитание их родителей, что требует от педагога особого такта, знаний и терпения.</w:t>
      </w:r>
    </w:p>
    <w:p w:rsidR="0006132F" w:rsidRPr="00CE3BDC" w:rsidRDefault="0006132F" w:rsidP="00A4303C">
      <w:pPr>
        <w:shd w:val="clear" w:color="auto" w:fill="FFFFFF"/>
        <w:spacing w:after="0" w:line="240" w:lineRule="auto"/>
        <w:jc w:val="center"/>
        <w:rPr>
          <w:rFonts w:ascii="Times New Roman" w:hAnsi="Times New Roman" w:cs="Times New Roman"/>
          <w:color w:val="000000"/>
          <w:sz w:val="24"/>
          <w:szCs w:val="24"/>
        </w:rPr>
      </w:pPr>
      <w:r w:rsidRPr="00CE3BDC">
        <w:rPr>
          <w:rFonts w:ascii="Times New Roman" w:hAnsi="Times New Roman" w:cs="Times New Roman"/>
          <w:b/>
          <w:bCs/>
          <w:color w:val="000000"/>
          <w:sz w:val="24"/>
          <w:szCs w:val="24"/>
        </w:rPr>
        <w:t>Основными формы работы с родителями:</w:t>
      </w:r>
    </w:p>
    <w:p w:rsidR="0006132F" w:rsidRPr="00CE3BDC" w:rsidRDefault="0006132F" w:rsidP="00A4303C">
      <w:pPr>
        <w:numPr>
          <w:ilvl w:val="0"/>
          <w:numId w:val="13"/>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Беседа – консультация (о способах развития способностей и преодоления проблем конкретного ребенка)</w:t>
      </w:r>
    </w:p>
    <w:p w:rsidR="0006132F" w:rsidRPr="00CE3BDC" w:rsidRDefault="0006132F" w:rsidP="00A4303C">
      <w:pPr>
        <w:numPr>
          <w:ilvl w:val="0"/>
          <w:numId w:val="13"/>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Выставки (фото выставки, выставка детских работ, выставка рисунков)</w:t>
      </w:r>
    </w:p>
    <w:p w:rsidR="0006132F" w:rsidRPr="00CE3BDC" w:rsidRDefault="0006132F" w:rsidP="00A4303C">
      <w:pPr>
        <w:numPr>
          <w:ilvl w:val="0"/>
          <w:numId w:val="13"/>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Совместные творческие вечера (родители привлекаются для постановки спектаклей, для участия в конкурсах чтецов «Расскажем стихотворение вместе»)</w:t>
      </w:r>
    </w:p>
    <w:p w:rsidR="0006132F" w:rsidRPr="00CE3BDC" w:rsidRDefault="0006132F" w:rsidP="009F762E">
      <w:pPr>
        <w:numPr>
          <w:ilvl w:val="0"/>
          <w:numId w:val="13"/>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Творческие мастерские (именно здесь родители и педагоги делятся опытом, совместно подготавливают материал для досугов детей)</w:t>
      </w:r>
    </w:p>
    <w:p w:rsidR="0006132F" w:rsidRPr="00CE3BDC" w:rsidRDefault="0006132F" w:rsidP="009F762E">
      <w:pPr>
        <w:numPr>
          <w:ilvl w:val="0"/>
          <w:numId w:val="13"/>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Анкетирование</w:t>
      </w:r>
    </w:p>
    <w:p w:rsidR="0006132F" w:rsidRPr="00CE3BDC" w:rsidRDefault="0006132F" w:rsidP="009F762E">
      <w:pPr>
        <w:numPr>
          <w:ilvl w:val="0"/>
          <w:numId w:val="13"/>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Совместные спектакли</w:t>
      </w:r>
    </w:p>
    <w:p w:rsidR="0006132F" w:rsidRPr="00CE3BDC" w:rsidRDefault="0006132F" w:rsidP="009F762E">
      <w:pPr>
        <w:numPr>
          <w:ilvl w:val="0"/>
          <w:numId w:val="13"/>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lastRenderedPageBreak/>
        <w:t>Совместные театральные праздники (по инициативе родителей)</w:t>
      </w:r>
    </w:p>
    <w:p w:rsidR="0006132F" w:rsidRPr="00CE3BDC" w:rsidRDefault="0006132F" w:rsidP="009F762E">
      <w:pPr>
        <w:numPr>
          <w:ilvl w:val="0"/>
          <w:numId w:val="13"/>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Дни открытых дверей</w:t>
      </w:r>
    </w:p>
    <w:p w:rsidR="0006132F" w:rsidRPr="00CE3BDC" w:rsidRDefault="0006132F" w:rsidP="009F762E">
      <w:pPr>
        <w:numPr>
          <w:ilvl w:val="0"/>
          <w:numId w:val="13"/>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Совместные литературные вечера</w:t>
      </w:r>
    </w:p>
    <w:p w:rsidR="0006132F" w:rsidRPr="00CE3BDC" w:rsidRDefault="0006132F" w:rsidP="009F762E">
      <w:p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b/>
          <w:bCs/>
          <w:color w:val="000000"/>
          <w:sz w:val="24"/>
          <w:szCs w:val="24"/>
        </w:rPr>
        <w:t>Формы театрализованной деятельности:</w:t>
      </w:r>
    </w:p>
    <w:p w:rsidR="0006132F" w:rsidRPr="00CE3BDC" w:rsidRDefault="0006132F" w:rsidP="00A4303C">
      <w:pPr>
        <w:numPr>
          <w:ilvl w:val="0"/>
          <w:numId w:val="14"/>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Спектакли с участием родителей.</w:t>
      </w:r>
    </w:p>
    <w:p w:rsidR="0006132F" w:rsidRPr="00CE3BDC" w:rsidRDefault="0006132F" w:rsidP="00A4303C">
      <w:pPr>
        <w:numPr>
          <w:ilvl w:val="0"/>
          <w:numId w:val="14"/>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Театральные праздники для детей разного возраста и разных возможностей (совместная организация педагогов разных структурных подразделений детского сада).</w:t>
      </w:r>
    </w:p>
    <w:p w:rsidR="0006132F" w:rsidRPr="00CE3BDC" w:rsidRDefault="0006132F" w:rsidP="00A4303C">
      <w:pPr>
        <w:numPr>
          <w:ilvl w:val="0"/>
          <w:numId w:val="14"/>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Семейные конкурсы, викторины.</w:t>
      </w:r>
    </w:p>
    <w:p w:rsidR="0006132F" w:rsidRPr="00CE3BDC" w:rsidRDefault="0006132F" w:rsidP="00A4303C">
      <w:pPr>
        <w:numPr>
          <w:ilvl w:val="0"/>
          <w:numId w:val="14"/>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День открытых дверей для родителей.</w:t>
      </w:r>
    </w:p>
    <w:p w:rsidR="0006132F" w:rsidRPr="00CE3BDC" w:rsidRDefault="0006132F" w:rsidP="00A4303C">
      <w:pPr>
        <w:numPr>
          <w:ilvl w:val="0"/>
          <w:numId w:val="14"/>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Мастер-классы и семинары-практикумы «Театральная мастерская».</w:t>
      </w:r>
    </w:p>
    <w:p w:rsidR="0006132F" w:rsidRPr="00CE3BDC" w:rsidRDefault="0006132F" w:rsidP="00A4303C">
      <w:pPr>
        <w:numPr>
          <w:ilvl w:val="0"/>
          <w:numId w:val="14"/>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Консультации для родителей</w:t>
      </w:r>
    </w:p>
    <w:p w:rsidR="0006132F" w:rsidRDefault="0006132F" w:rsidP="00A4303C">
      <w:pPr>
        <w:shd w:val="clear" w:color="auto" w:fill="FFFFFF"/>
        <w:spacing w:after="0" w:line="240" w:lineRule="auto"/>
        <w:jc w:val="center"/>
        <w:rPr>
          <w:rFonts w:ascii="Times New Roman" w:hAnsi="Times New Roman" w:cs="Times New Roman"/>
          <w:b/>
          <w:bCs/>
          <w:i/>
          <w:iCs/>
          <w:color w:val="000000"/>
          <w:sz w:val="24"/>
          <w:szCs w:val="24"/>
        </w:rPr>
      </w:pPr>
    </w:p>
    <w:p w:rsidR="0006132F" w:rsidRDefault="0006132F" w:rsidP="00A4303C">
      <w:pPr>
        <w:shd w:val="clear" w:color="auto" w:fill="FFFFFF"/>
        <w:spacing w:after="0" w:line="240" w:lineRule="auto"/>
        <w:jc w:val="center"/>
        <w:rPr>
          <w:rFonts w:ascii="Times New Roman" w:hAnsi="Times New Roman" w:cs="Times New Roman"/>
          <w:b/>
          <w:bCs/>
          <w:i/>
          <w:iCs/>
          <w:color w:val="000000"/>
          <w:sz w:val="24"/>
          <w:szCs w:val="24"/>
        </w:rPr>
      </w:pPr>
    </w:p>
    <w:p w:rsidR="0006132F" w:rsidRPr="00CE3BDC" w:rsidRDefault="0006132F" w:rsidP="00A4303C">
      <w:pPr>
        <w:shd w:val="clear" w:color="auto" w:fill="FFFFFF"/>
        <w:spacing w:after="0" w:line="240" w:lineRule="auto"/>
        <w:jc w:val="center"/>
        <w:rPr>
          <w:rFonts w:ascii="Times New Roman" w:hAnsi="Times New Roman" w:cs="Times New Roman"/>
          <w:color w:val="000000"/>
          <w:sz w:val="24"/>
          <w:szCs w:val="24"/>
        </w:rPr>
      </w:pPr>
      <w:r w:rsidRPr="00CE3BDC">
        <w:rPr>
          <w:rFonts w:ascii="Times New Roman" w:hAnsi="Times New Roman" w:cs="Times New Roman"/>
          <w:b/>
          <w:bCs/>
          <w:i/>
          <w:iCs/>
          <w:color w:val="000000"/>
          <w:sz w:val="24"/>
          <w:szCs w:val="24"/>
        </w:rPr>
        <w:t>План взаимодействия с родителями</w:t>
      </w:r>
    </w:p>
    <w:tbl>
      <w:tblPr>
        <w:tblW w:w="9486" w:type="dxa"/>
        <w:tblCellSpacing w:w="0" w:type="dxa"/>
        <w:tblInd w:w="2" w:type="dxa"/>
        <w:tblLook w:val="00A0" w:firstRow="1" w:lastRow="0" w:firstColumn="1" w:lastColumn="0" w:noHBand="0" w:noVBand="0"/>
      </w:tblPr>
      <w:tblGrid>
        <w:gridCol w:w="1406"/>
        <w:gridCol w:w="4961"/>
        <w:gridCol w:w="3119"/>
      </w:tblGrid>
      <w:tr w:rsidR="0006132F" w:rsidRPr="00CE3BDC">
        <w:trPr>
          <w:trHeight w:val="135"/>
          <w:tblCellSpacing w:w="0" w:type="dxa"/>
        </w:trPr>
        <w:tc>
          <w:tcPr>
            <w:tcW w:w="14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132F" w:rsidRPr="00CE3BDC" w:rsidRDefault="0006132F">
            <w:pPr>
              <w:spacing w:after="100" w:afterAutospacing="1" w:line="240" w:lineRule="auto"/>
              <w:rPr>
                <w:rFonts w:ascii="Times New Roman" w:hAnsi="Times New Roman" w:cs="Times New Roman"/>
                <w:color w:val="000000"/>
                <w:sz w:val="24"/>
                <w:szCs w:val="24"/>
              </w:rPr>
            </w:pPr>
            <w:r w:rsidRPr="00CE3BDC">
              <w:rPr>
                <w:rFonts w:ascii="Times New Roman" w:hAnsi="Times New Roman" w:cs="Times New Roman"/>
                <w:b/>
                <w:bCs/>
                <w:color w:val="000000"/>
                <w:sz w:val="24"/>
                <w:szCs w:val="24"/>
              </w:rPr>
              <w:t>Сроки</w:t>
            </w:r>
          </w:p>
        </w:tc>
        <w:tc>
          <w:tcPr>
            <w:tcW w:w="49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132F" w:rsidRPr="00CE3BDC" w:rsidRDefault="0006132F">
            <w:pPr>
              <w:spacing w:after="100" w:afterAutospacing="1" w:line="240" w:lineRule="auto"/>
              <w:rPr>
                <w:rFonts w:ascii="Times New Roman" w:hAnsi="Times New Roman" w:cs="Times New Roman"/>
                <w:color w:val="000000"/>
                <w:sz w:val="24"/>
                <w:szCs w:val="24"/>
              </w:rPr>
            </w:pPr>
            <w:r w:rsidRPr="00CE3BDC">
              <w:rPr>
                <w:rFonts w:ascii="Times New Roman" w:hAnsi="Times New Roman" w:cs="Times New Roman"/>
                <w:b/>
                <w:bCs/>
                <w:color w:val="000000"/>
                <w:sz w:val="24"/>
                <w:szCs w:val="24"/>
              </w:rPr>
              <w:t>Тема</w:t>
            </w:r>
          </w:p>
        </w:tc>
        <w:tc>
          <w:tcPr>
            <w:tcW w:w="311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06132F" w:rsidRPr="00CE3BDC" w:rsidRDefault="0006132F">
            <w:pPr>
              <w:spacing w:after="100" w:afterAutospacing="1" w:line="240" w:lineRule="auto"/>
              <w:rPr>
                <w:rFonts w:ascii="Times New Roman" w:hAnsi="Times New Roman" w:cs="Times New Roman"/>
                <w:color w:val="000000"/>
                <w:sz w:val="24"/>
                <w:szCs w:val="24"/>
              </w:rPr>
            </w:pPr>
            <w:r w:rsidRPr="00CE3BDC">
              <w:rPr>
                <w:rFonts w:ascii="Times New Roman" w:hAnsi="Times New Roman" w:cs="Times New Roman"/>
                <w:b/>
                <w:bCs/>
                <w:color w:val="000000"/>
                <w:sz w:val="24"/>
                <w:szCs w:val="24"/>
              </w:rPr>
              <w:t>Форма проведения</w:t>
            </w:r>
          </w:p>
        </w:tc>
      </w:tr>
      <w:tr w:rsidR="0006132F" w:rsidRPr="00CE3BDC">
        <w:trPr>
          <w:trHeight w:val="570"/>
          <w:tblCellSpacing w:w="0" w:type="dxa"/>
        </w:trPr>
        <w:tc>
          <w:tcPr>
            <w:tcW w:w="14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132F" w:rsidRPr="00CE3BDC" w:rsidRDefault="0006132F">
            <w:pPr>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1 квартал</w:t>
            </w:r>
          </w:p>
        </w:tc>
        <w:tc>
          <w:tcPr>
            <w:tcW w:w="49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132F" w:rsidRPr="00CE3BDC" w:rsidRDefault="0006132F">
            <w:pPr>
              <w:spacing w:after="100" w:afterAutospacing="1"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«Роль театрализованной деятельности в развитии творческих способностей детей»</w:t>
            </w:r>
          </w:p>
        </w:tc>
        <w:tc>
          <w:tcPr>
            <w:tcW w:w="311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06132F" w:rsidRPr="00CE3BDC" w:rsidRDefault="0006132F">
            <w:pPr>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Стендовая информация</w:t>
            </w:r>
          </w:p>
        </w:tc>
      </w:tr>
      <w:tr w:rsidR="0006132F" w:rsidRPr="00CE3BDC">
        <w:trPr>
          <w:tblCellSpacing w:w="0" w:type="dxa"/>
        </w:trPr>
        <w:tc>
          <w:tcPr>
            <w:tcW w:w="14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132F" w:rsidRPr="00CE3BDC" w:rsidRDefault="0006132F">
            <w:pPr>
              <w:spacing w:after="100" w:afterAutospacing="1"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2 квартал</w:t>
            </w:r>
          </w:p>
        </w:tc>
        <w:tc>
          <w:tcPr>
            <w:tcW w:w="49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132F" w:rsidRPr="00CE3BDC" w:rsidRDefault="0006132F">
            <w:pPr>
              <w:spacing w:after="100" w:afterAutospacing="1"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«Мои любимые герои»</w:t>
            </w:r>
          </w:p>
        </w:tc>
        <w:tc>
          <w:tcPr>
            <w:tcW w:w="311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06132F" w:rsidRPr="00CE3BDC" w:rsidRDefault="0006132F">
            <w:pPr>
              <w:spacing w:after="100" w:afterAutospacing="1"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Выставка рисунков</w:t>
            </w:r>
          </w:p>
        </w:tc>
      </w:tr>
      <w:tr w:rsidR="0006132F" w:rsidRPr="00CE3BDC">
        <w:trPr>
          <w:tblCellSpacing w:w="0" w:type="dxa"/>
        </w:trPr>
        <w:tc>
          <w:tcPr>
            <w:tcW w:w="14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132F" w:rsidRPr="00CE3BDC" w:rsidRDefault="0006132F">
            <w:pPr>
              <w:spacing w:after="100" w:afterAutospacing="1"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3 квартал</w:t>
            </w:r>
          </w:p>
        </w:tc>
        <w:tc>
          <w:tcPr>
            <w:tcW w:w="49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132F" w:rsidRPr="00CE3BDC" w:rsidRDefault="0006132F">
            <w:pPr>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«Вещи нашего края»</w:t>
            </w:r>
          </w:p>
        </w:tc>
        <w:tc>
          <w:tcPr>
            <w:tcW w:w="311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06132F" w:rsidRPr="00CE3BDC" w:rsidRDefault="0006132F" w:rsidP="009F762E">
            <w:pPr>
              <w:spacing w:after="100" w:afterAutospacing="1"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Совместная экскурсия в школьный музей</w:t>
            </w:r>
          </w:p>
        </w:tc>
      </w:tr>
      <w:tr w:rsidR="0006132F" w:rsidRPr="00CE3BDC">
        <w:trPr>
          <w:tblCellSpacing w:w="0" w:type="dxa"/>
        </w:trPr>
        <w:tc>
          <w:tcPr>
            <w:tcW w:w="140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132F" w:rsidRPr="00CE3BDC" w:rsidRDefault="0006132F">
            <w:pPr>
              <w:spacing w:after="100" w:afterAutospacing="1"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4 квартал</w:t>
            </w:r>
          </w:p>
        </w:tc>
        <w:tc>
          <w:tcPr>
            <w:tcW w:w="496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06132F" w:rsidRPr="00CE3BDC" w:rsidRDefault="0006132F">
            <w:pPr>
              <w:spacing w:after="100" w:afterAutospacing="1"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«Знаете ли вы своего ребёнка?»</w:t>
            </w:r>
          </w:p>
        </w:tc>
        <w:tc>
          <w:tcPr>
            <w:tcW w:w="3119"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06132F" w:rsidRPr="00CE3BDC" w:rsidRDefault="0006132F">
            <w:pPr>
              <w:spacing w:after="100" w:afterAutospacing="1"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Анкетирование</w:t>
            </w:r>
          </w:p>
        </w:tc>
      </w:tr>
    </w:tbl>
    <w:p w:rsidR="0006132F" w:rsidRPr="00CE3BDC" w:rsidRDefault="0006132F" w:rsidP="00A4303C">
      <w:pPr>
        <w:shd w:val="clear" w:color="auto" w:fill="FFFFFF"/>
        <w:spacing w:after="0" w:line="240" w:lineRule="auto"/>
        <w:ind w:right="29"/>
        <w:rPr>
          <w:rFonts w:ascii="Times New Roman" w:hAnsi="Times New Roman" w:cs="Times New Roman"/>
          <w:color w:val="000000"/>
          <w:sz w:val="24"/>
          <w:szCs w:val="24"/>
        </w:rPr>
      </w:pPr>
    </w:p>
    <w:p w:rsidR="0006132F" w:rsidRPr="00CE3BDC" w:rsidRDefault="0006132F" w:rsidP="00A4303C">
      <w:pPr>
        <w:shd w:val="clear" w:color="auto" w:fill="FFFFFF"/>
        <w:spacing w:after="0" w:line="240" w:lineRule="auto"/>
        <w:jc w:val="center"/>
        <w:rPr>
          <w:rFonts w:ascii="Times New Roman" w:hAnsi="Times New Roman" w:cs="Times New Roman"/>
          <w:b/>
          <w:bCs/>
          <w:color w:val="000000"/>
          <w:sz w:val="24"/>
          <w:szCs w:val="24"/>
        </w:rPr>
      </w:pPr>
      <w:r w:rsidRPr="00CE3BDC">
        <w:rPr>
          <w:rFonts w:ascii="Times New Roman" w:hAnsi="Times New Roman" w:cs="Times New Roman"/>
          <w:b/>
          <w:bCs/>
          <w:color w:val="000000"/>
          <w:sz w:val="24"/>
          <w:szCs w:val="24"/>
        </w:rPr>
        <w:t>Взаимодействие с педагогами ДОУ:</w:t>
      </w:r>
    </w:p>
    <w:p w:rsidR="0006132F" w:rsidRPr="00CE3BDC" w:rsidRDefault="0006132F" w:rsidP="00A4303C">
      <w:pPr>
        <w:numPr>
          <w:ilvl w:val="0"/>
          <w:numId w:val="15"/>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Педагогические семинары («Искусство и дети», «Театрализованная деятельность дошкольника в семье и ДОУ» и др.),</w:t>
      </w:r>
    </w:p>
    <w:p w:rsidR="0006132F" w:rsidRPr="00CE3BDC" w:rsidRDefault="0006132F" w:rsidP="00A4303C">
      <w:pPr>
        <w:numPr>
          <w:ilvl w:val="0"/>
          <w:numId w:val="15"/>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Мастер-классы («Шаги творчества», «Говорим и показываем» и т.п.)</w:t>
      </w:r>
    </w:p>
    <w:p w:rsidR="0006132F" w:rsidRPr="00CE3BDC" w:rsidRDefault="0006132F" w:rsidP="00A4303C">
      <w:pPr>
        <w:numPr>
          <w:ilvl w:val="0"/>
          <w:numId w:val="15"/>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Недели театрального искусства</w:t>
      </w:r>
      <w:r>
        <w:rPr>
          <w:rFonts w:ascii="Times New Roman" w:hAnsi="Times New Roman" w:cs="Times New Roman"/>
          <w:color w:val="000000"/>
          <w:sz w:val="24"/>
          <w:szCs w:val="24"/>
        </w:rPr>
        <w:t>.</w:t>
      </w:r>
    </w:p>
    <w:p w:rsidR="0006132F" w:rsidRPr="00CE3BDC" w:rsidRDefault="0006132F" w:rsidP="00A4303C">
      <w:pPr>
        <w:numPr>
          <w:ilvl w:val="0"/>
          <w:numId w:val="15"/>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Смотры - конкурсы («Костюмированное шоу», Центров «театра в группах)</w:t>
      </w:r>
    </w:p>
    <w:p w:rsidR="0006132F" w:rsidRPr="00CE3BDC" w:rsidRDefault="0006132F" w:rsidP="00A4303C">
      <w:pPr>
        <w:numPr>
          <w:ilvl w:val="0"/>
          <w:numId w:val="15"/>
        </w:numPr>
        <w:shd w:val="clear" w:color="auto" w:fill="FFFFFF"/>
        <w:spacing w:after="0" w:line="240" w:lineRule="auto"/>
        <w:rPr>
          <w:rFonts w:ascii="Times New Roman" w:hAnsi="Times New Roman" w:cs="Times New Roman"/>
          <w:color w:val="000000"/>
          <w:sz w:val="24"/>
          <w:szCs w:val="24"/>
        </w:rPr>
      </w:pPr>
      <w:r w:rsidRPr="00CE3BDC">
        <w:rPr>
          <w:rFonts w:ascii="Times New Roman" w:hAnsi="Times New Roman" w:cs="Times New Roman"/>
          <w:color w:val="000000"/>
          <w:sz w:val="24"/>
          <w:szCs w:val="24"/>
        </w:rPr>
        <w:t>Итоговые слайдовые презентации по художественно - эстетическому развитию дошкольников («Волшебные превращения», «Развитие творческих способностей детей» и т.д.)</w:t>
      </w:r>
    </w:p>
    <w:p w:rsidR="0006132F" w:rsidRPr="00CE3BDC" w:rsidRDefault="0006132F" w:rsidP="00A4303C">
      <w:pPr>
        <w:pStyle w:val="1"/>
        <w:rPr>
          <w:rFonts w:ascii="Times New Roman" w:hAnsi="Times New Roman" w:cs="Times New Roman"/>
          <w:sz w:val="24"/>
          <w:szCs w:val="24"/>
        </w:rPr>
      </w:pPr>
      <w:bookmarkStart w:id="61" w:name="_Toc400800774"/>
      <w:bookmarkStart w:id="62" w:name="_Toc400800278"/>
      <w:bookmarkStart w:id="63" w:name="_Toc400800052"/>
      <w:r w:rsidRPr="00CE3BDC">
        <w:rPr>
          <w:rFonts w:ascii="Times New Roman" w:hAnsi="Times New Roman" w:cs="Times New Roman"/>
          <w:sz w:val="24"/>
          <w:szCs w:val="24"/>
        </w:rPr>
        <w:t>Список литературы</w:t>
      </w:r>
      <w:bookmarkEnd w:id="61"/>
      <w:bookmarkEnd w:id="62"/>
      <w:bookmarkEnd w:id="63"/>
    </w:p>
    <w:p w:rsidR="0006132F" w:rsidRPr="00CE3BDC" w:rsidRDefault="0006132F" w:rsidP="00A4303C">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Закон об образовании 2013 - Федеральный закон от 29.12.2012 N 273-ФЗ "Об образовании в Российской Федерации"</w:t>
      </w:r>
    </w:p>
    <w:p w:rsidR="0006132F" w:rsidRPr="00CE3BDC" w:rsidRDefault="0006132F" w:rsidP="00A4303C">
      <w:pPr>
        <w:pStyle w:val="35"/>
        <w:numPr>
          <w:ilvl w:val="0"/>
          <w:numId w:val="16"/>
        </w:numPr>
        <w:tabs>
          <w:tab w:val="left" w:pos="993"/>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6132F" w:rsidRPr="00CE3BDC" w:rsidRDefault="0006132F" w:rsidP="00A4303C">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6132F" w:rsidRDefault="0006132F" w:rsidP="009F762E">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CE3BDC">
        <w:rPr>
          <w:rFonts w:ascii="Times New Roman" w:hAnsi="Times New Roman" w:cs="Times New Roman"/>
          <w:sz w:val="24"/>
          <w:szCs w:val="24"/>
        </w:rPr>
        <w:t>Приказ МОиН РФ  «Об утверждении федерального государственного образовательного стандарта дошкольного образования» от 17 октября 2013 г. №1155</w:t>
      </w:r>
    </w:p>
    <w:p w:rsidR="0006132F" w:rsidRPr="00B6695A" w:rsidRDefault="0006132F" w:rsidP="00A250EF">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B6695A">
        <w:rPr>
          <w:rFonts w:ascii="Times New Roman" w:hAnsi="Times New Roman" w:cs="Times New Roman"/>
          <w:sz w:val="24"/>
          <w:szCs w:val="24"/>
        </w:rPr>
        <w:t>Н.Ф.Сорокиной, Л.Г.Миланович«Театр – творчество – дети» Н.Ф.Сорокиной, Л.Г.Миланович, 2004г.;</w:t>
      </w:r>
    </w:p>
    <w:p w:rsidR="0006132F" w:rsidRPr="00A250EF" w:rsidRDefault="0006132F" w:rsidP="00A250EF">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A250EF">
        <w:rPr>
          <w:rFonts w:ascii="Times New Roman" w:hAnsi="Times New Roman" w:cs="Times New Roman"/>
          <w:sz w:val="24"/>
          <w:szCs w:val="24"/>
        </w:rPr>
        <w:t>Маханева М.Д.  Театрализованные занятия в детском саду. – М.:  Сфера, 2009. – 128с.</w:t>
      </w:r>
    </w:p>
    <w:p w:rsidR="0006132F" w:rsidRPr="00A250EF" w:rsidRDefault="0006132F" w:rsidP="00A250EF">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A250EF">
        <w:rPr>
          <w:rFonts w:ascii="Times New Roman" w:hAnsi="Times New Roman" w:cs="Times New Roman"/>
          <w:sz w:val="24"/>
          <w:szCs w:val="24"/>
        </w:rPr>
        <w:t>Я – Ты – Мы. Программа социально-эмоционального развития дошкольников /Сост. О.Л.Князева. – М.: Мозаика-Синтез, 2003.</w:t>
      </w:r>
    </w:p>
    <w:p w:rsidR="0006132F" w:rsidRPr="00A250EF" w:rsidRDefault="0006132F" w:rsidP="00A250EF">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A250EF">
        <w:rPr>
          <w:rFonts w:ascii="Times New Roman" w:hAnsi="Times New Roman" w:cs="Times New Roman"/>
          <w:sz w:val="24"/>
          <w:szCs w:val="24"/>
        </w:rPr>
        <w:lastRenderedPageBreak/>
        <w:t>Буренина А.И. Театр всевозможного. Вып.1: «От игры до спектакля:» - СПб., 2002.</w:t>
      </w:r>
    </w:p>
    <w:p w:rsidR="0006132F" w:rsidRPr="00A250EF" w:rsidRDefault="0006132F" w:rsidP="00A250EF">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A250EF">
        <w:rPr>
          <w:rFonts w:ascii="Times New Roman" w:hAnsi="Times New Roman" w:cs="Times New Roman"/>
          <w:sz w:val="24"/>
          <w:szCs w:val="24"/>
        </w:rPr>
        <w:t>Анисимова Г.И. Сто музыкальных игр для развития дошкольников. Старшая и подготовительная группы. - Ярославль: Академия развития, 2005.</w:t>
      </w:r>
    </w:p>
    <w:p w:rsidR="0006132F" w:rsidRPr="00A250EF" w:rsidRDefault="0006132F" w:rsidP="00A250EF">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A250EF">
        <w:rPr>
          <w:rFonts w:ascii="Times New Roman" w:hAnsi="Times New Roman" w:cs="Times New Roman"/>
          <w:sz w:val="24"/>
          <w:szCs w:val="24"/>
        </w:rPr>
        <w:t>Антипина А.Е. Театрализованная деятельность в детском саду. Игры, упражнения, сценарии. - М.: ТЦ «СФЕРА», 2003.</w:t>
      </w:r>
    </w:p>
    <w:p w:rsidR="0006132F" w:rsidRPr="00A250EF" w:rsidRDefault="0006132F" w:rsidP="00A250EF">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A250EF">
        <w:rPr>
          <w:rFonts w:ascii="Times New Roman" w:hAnsi="Times New Roman" w:cs="Times New Roman"/>
          <w:sz w:val="24"/>
          <w:szCs w:val="24"/>
        </w:rPr>
        <w:t>Баряева Л., Вечканова И., Загребаева Е., Зарин А. Театрализованные игры – занятия. - СПб, 2002</w:t>
      </w:r>
    </w:p>
    <w:p w:rsidR="0006132F" w:rsidRPr="00A250EF" w:rsidRDefault="0006132F" w:rsidP="00A250EF">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A250EF">
        <w:rPr>
          <w:rFonts w:ascii="Times New Roman" w:hAnsi="Times New Roman" w:cs="Times New Roman"/>
          <w:sz w:val="24"/>
          <w:szCs w:val="24"/>
        </w:rPr>
        <w:t>Мерзлякова С.И. Волшебный мир театра. М., 2002.</w:t>
      </w:r>
    </w:p>
    <w:p w:rsidR="0006132F" w:rsidRPr="00A250EF" w:rsidRDefault="0006132F" w:rsidP="00A250EF">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A250EF">
        <w:rPr>
          <w:rFonts w:ascii="Times New Roman" w:hAnsi="Times New Roman" w:cs="Times New Roman"/>
          <w:sz w:val="24"/>
          <w:szCs w:val="24"/>
        </w:rPr>
        <w:t>Минаева В.М. Развитие эмоций дошкольников. М., 1999.</w:t>
      </w:r>
    </w:p>
    <w:p w:rsidR="0006132F" w:rsidRDefault="0006132F" w:rsidP="00A250EF">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A250EF">
        <w:rPr>
          <w:rFonts w:ascii="Times New Roman" w:hAnsi="Times New Roman" w:cs="Times New Roman"/>
          <w:sz w:val="24"/>
          <w:szCs w:val="24"/>
        </w:rPr>
        <w:t>Петрова Т.И., Сергеева Е.А., Петрова Е.С. Театрализованные игры в детском саду. М., 2000.</w:t>
      </w:r>
    </w:p>
    <w:p w:rsidR="0006132F" w:rsidRPr="00A250EF" w:rsidRDefault="0006132F" w:rsidP="00A250EF">
      <w:pPr>
        <w:numPr>
          <w:ilvl w:val="0"/>
          <w:numId w:val="16"/>
        </w:numPr>
        <w:tabs>
          <w:tab w:val="left" w:pos="993"/>
        </w:tabs>
        <w:spacing w:after="0" w:line="240" w:lineRule="auto"/>
        <w:ind w:left="0" w:firstLine="709"/>
        <w:jc w:val="both"/>
        <w:rPr>
          <w:rFonts w:ascii="Times New Roman" w:hAnsi="Times New Roman" w:cs="Times New Roman"/>
          <w:sz w:val="24"/>
          <w:szCs w:val="24"/>
        </w:rPr>
      </w:pPr>
      <w:r w:rsidRPr="00A250EF">
        <w:rPr>
          <w:rFonts w:ascii="Times New Roman" w:hAnsi="Times New Roman" w:cs="Times New Roman"/>
          <w:sz w:val="24"/>
          <w:szCs w:val="24"/>
        </w:rPr>
        <w:t>Щеткин А.В. «Театральная деятельность в детском саду» М.Мозаика-синтез 2007г.</w:t>
      </w:r>
    </w:p>
    <w:sectPr w:rsidR="0006132F" w:rsidRPr="00A250EF" w:rsidSect="00DC5F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20" w:rsidRDefault="00082C20" w:rsidP="00213670">
      <w:pPr>
        <w:spacing w:after="0" w:line="240" w:lineRule="auto"/>
      </w:pPr>
      <w:r>
        <w:separator/>
      </w:r>
    </w:p>
  </w:endnote>
  <w:endnote w:type="continuationSeparator" w:id="0">
    <w:p w:rsidR="00082C20" w:rsidRDefault="00082C20" w:rsidP="0021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20" w:rsidRDefault="00082C20" w:rsidP="00213670">
      <w:pPr>
        <w:spacing w:after="0" w:line="240" w:lineRule="auto"/>
      </w:pPr>
      <w:r>
        <w:separator/>
      </w:r>
    </w:p>
  </w:footnote>
  <w:footnote w:type="continuationSeparator" w:id="0">
    <w:p w:rsidR="00082C20" w:rsidRDefault="00082C20" w:rsidP="00213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7D47"/>
    <w:multiLevelType w:val="hybridMultilevel"/>
    <w:tmpl w:val="CA3C04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0E1836"/>
    <w:multiLevelType w:val="hybridMultilevel"/>
    <w:tmpl w:val="ED185FC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8A768E3"/>
    <w:multiLevelType w:val="hybridMultilevel"/>
    <w:tmpl w:val="529CB628"/>
    <w:lvl w:ilvl="0" w:tplc="7FD447C0">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FBE75B1"/>
    <w:multiLevelType w:val="multilevel"/>
    <w:tmpl w:val="D08AB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12695A"/>
    <w:multiLevelType w:val="hybridMultilevel"/>
    <w:tmpl w:val="C13ED8B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1D73379"/>
    <w:multiLevelType w:val="multilevel"/>
    <w:tmpl w:val="C00E937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783E9F"/>
    <w:multiLevelType w:val="hybridMultilevel"/>
    <w:tmpl w:val="51EC3F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DC7B0F"/>
    <w:multiLevelType w:val="multilevel"/>
    <w:tmpl w:val="C3FAE80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5C2798"/>
    <w:multiLevelType w:val="hybridMultilevel"/>
    <w:tmpl w:val="3D8ED5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8B8742F"/>
    <w:multiLevelType w:val="multilevel"/>
    <w:tmpl w:val="22E297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DE755D"/>
    <w:multiLevelType w:val="hybridMultilevel"/>
    <w:tmpl w:val="90F6D62C"/>
    <w:lvl w:ilvl="0" w:tplc="7FD447C0">
      <w:start w:val="1"/>
      <w:numFmt w:val="bullet"/>
      <w:lvlText w:val="-"/>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E363CF3"/>
    <w:multiLevelType w:val="hybridMultilevel"/>
    <w:tmpl w:val="F2E021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4006F7"/>
    <w:multiLevelType w:val="multilevel"/>
    <w:tmpl w:val="B1C2FA8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607A44"/>
    <w:multiLevelType w:val="hybridMultilevel"/>
    <w:tmpl w:val="928A27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06F5ED7"/>
    <w:multiLevelType w:val="multilevel"/>
    <w:tmpl w:val="5E8E0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F34524"/>
    <w:multiLevelType w:val="multilevel"/>
    <w:tmpl w:val="671ABA78"/>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D08670A"/>
    <w:multiLevelType w:val="multilevel"/>
    <w:tmpl w:val="811463F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0"/>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3C"/>
    <w:rsid w:val="0006132F"/>
    <w:rsid w:val="00072026"/>
    <w:rsid w:val="00082C20"/>
    <w:rsid w:val="00091C46"/>
    <w:rsid w:val="00191E85"/>
    <w:rsid w:val="001A5622"/>
    <w:rsid w:val="001B7276"/>
    <w:rsid w:val="001E3D06"/>
    <w:rsid w:val="00213670"/>
    <w:rsid w:val="0027382C"/>
    <w:rsid w:val="002745BD"/>
    <w:rsid w:val="0028759A"/>
    <w:rsid w:val="002A0D7D"/>
    <w:rsid w:val="003901C7"/>
    <w:rsid w:val="00403D83"/>
    <w:rsid w:val="00461CC2"/>
    <w:rsid w:val="004C27D9"/>
    <w:rsid w:val="00551F8B"/>
    <w:rsid w:val="005A0DF8"/>
    <w:rsid w:val="005A4A70"/>
    <w:rsid w:val="005C7D27"/>
    <w:rsid w:val="006016E9"/>
    <w:rsid w:val="0068263E"/>
    <w:rsid w:val="00683EC4"/>
    <w:rsid w:val="0070233A"/>
    <w:rsid w:val="00726C47"/>
    <w:rsid w:val="00735BD3"/>
    <w:rsid w:val="00801272"/>
    <w:rsid w:val="00914CF4"/>
    <w:rsid w:val="00986A40"/>
    <w:rsid w:val="009A2C35"/>
    <w:rsid w:val="009A54F8"/>
    <w:rsid w:val="009B439C"/>
    <w:rsid w:val="009F762E"/>
    <w:rsid w:val="00A16360"/>
    <w:rsid w:val="00A250EF"/>
    <w:rsid w:val="00A4303C"/>
    <w:rsid w:val="00A445F9"/>
    <w:rsid w:val="00A738E5"/>
    <w:rsid w:val="00AE7345"/>
    <w:rsid w:val="00B44630"/>
    <w:rsid w:val="00B6695A"/>
    <w:rsid w:val="00BC3B3B"/>
    <w:rsid w:val="00BE3CF4"/>
    <w:rsid w:val="00CC73A6"/>
    <w:rsid w:val="00CE3BDC"/>
    <w:rsid w:val="00CF39BA"/>
    <w:rsid w:val="00D3313D"/>
    <w:rsid w:val="00DC5FCD"/>
    <w:rsid w:val="00E64968"/>
    <w:rsid w:val="00E75A2A"/>
    <w:rsid w:val="00ED75EE"/>
    <w:rsid w:val="00F036A2"/>
    <w:rsid w:val="00F17C14"/>
    <w:rsid w:val="00F7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0AF3D9-27D3-492B-9334-E592E728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03C"/>
    <w:pPr>
      <w:spacing w:after="200" w:line="276" w:lineRule="auto"/>
    </w:pPr>
    <w:rPr>
      <w:rFonts w:eastAsia="Times New Roman" w:cs="Calibri"/>
      <w:sz w:val="22"/>
      <w:szCs w:val="22"/>
    </w:rPr>
  </w:style>
  <w:style w:type="paragraph" w:styleId="1">
    <w:name w:val="heading 1"/>
    <w:basedOn w:val="a"/>
    <w:link w:val="10"/>
    <w:uiPriority w:val="99"/>
    <w:qFormat/>
    <w:rsid w:val="00A4303C"/>
    <w:pPr>
      <w:spacing w:after="120" w:line="240" w:lineRule="auto"/>
      <w:jc w:val="center"/>
      <w:outlineLvl w:val="0"/>
    </w:pPr>
    <w:rPr>
      <w:rFonts w:ascii="Cambria" w:hAnsi="Cambria" w:cs="Cambria"/>
      <w:b/>
      <w:bCs/>
      <w:caps/>
      <w:kern w:val="36"/>
      <w:sz w:val="32"/>
      <w:szCs w:val="32"/>
    </w:rPr>
  </w:style>
  <w:style w:type="paragraph" w:styleId="2">
    <w:name w:val="heading 2"/>
    <w:basedOn w:val="a"/>
    <w:next w:val="a"/>
    <w:link w:val="20"/>
    <w:uiPriority w:val="99"/>
    <w:qFormat/>
    <w:rsid w:val="00A4303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A4303C"/>
    <w:pPr>
      <w:keepNext/>
      <w:spacing w:before="240" w:after="60" w:line="240" w:lineRule="auto"/>
      <w:outlineLvl w:val="2"/>
    </w:pPr>
    <w:rPr>
      <w:rFonts w:ascii="Times New Roman" w:hAnsi="Times New Roman" w:cs="Times New Roman"/>
      <w:b/>
      <w:bCs/>
      <w:sz w:val="28"/>
      <w:szCs w:val="28"/>
    </w:rPr>
  </w:style>
  <w:style w:type="paragraph" w:styleId="9">
    <w:name w:val="heading 9"/>
    <w:basedOn w:val="a"/>
    <w:next w:val="a"/>
    <w:link w:val="90"/>
    <w:uiPriority w:val="99"/>
    <w:qFormat/>
    <w:rsid w:val="00A4303C"/>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303C"/>
    <w:rPr>
      <w:rFonts w:ascii="Cambria" w:hAnsi="Cambria" w:cs="Cambria"/>
      <w:b/>
      <w:bCs/>
      <w:caps/>
      <w:kern w:val="36"/>
      <w:sz w:val="48"/>
      <w:szCs w:val="48"/>
    </w:rPr>
  </w:style>
  <w:style w:type="character" w:customStyle="1" w:styleId="20">
    <w:name w:val="Заголовок 2 Знак"/>
    <w:link w:val="2"/>
    <w:uiPriority w:val="99"/>
    <w:semiHidden/>
    <w:locked/>
    <w:rsid w:val="00A4303C"/>
    <w:rPr>
      <w:rFonts w:ascii="Cambria" w:hAnsi="Cambria" w:cs="Cambria"/>
      <w:b/>
      <w:bCs/>
      <w:color w:val="4F81BD"/>
      <w:sz w:val="26"/>
      <w:szCs w:val="26"/>
    </w:rPr>
  </w:style>
  <w:style w:type="character" w:customStyle="1" w:styleId="30">
    <w:name w:val="Заголовок 3 Знак"/>
    <w:link w:val="3"/>
    <w:uiPriority w:val="99"/>
    <w:semiHidden/>
    <w:locked/>
    <w:rsid w:val="00A4303C"/>
    <w:rPr>
      <w:rFonts w:ascii="Times New Roman" w:hAnsi="Times New Roman" w:cs="Times New Roman"/>
      <w:b/>
      <w:bCs/>
      <w:sz w:val="26"/>
      <w:szCs w:val="26"/>
    </w:rPr>
  </w:style>
  <w:style w:type="character" w:customStyle="1" w:styleId="90">
    <w:name w:val="Заголовок 9 Знак"/>
    <w:link w:val="9"/>
    <w:uiPriority w:val="99"/>
    <w:semiHidden/>
    <w:locked/>
    <w:rsid w:val="00A4303C"/>
    <w:rPr>
      <w:rFonts w:ascii="Cambria" w:hAnsi="Cambria" w:cs="Cambria"/>
      <w:i/>
      <w:iCs/>
      <w:color w:val="404040"/>
      <w:sz w:val="20"/>
      <w:szCs w:val="20"/>
    </w:rPr>
  </w:style>
  <w:style w:type="character" w:styleId="a3">
    <w:name w:val="Hyperlink"/>
    <w:uiPriority w:val="99"/>
    <w:semiHidden/>
    <w:rsid w:val="00A4303C"/>
    <w:rPr>
      <w:color w:val="0000FF"/>
      <w:u w:val="single"/>
    </w:rPr>
  </w:style>
  <w:style w:type="character" w:styleId="a4">
    <w:name w:val="FollowedHyperlink"/>
    <w:uiPriority w:val="99"/>
    <w:semiHidden/>
    <w:rsid w:val="00A4303C"/>
    <w:rPr>
      <w:color w:val="800080"/>
      <w:u w:val="single"/>
    </w:rPr>
  </w:style>
  <w:style w:type="paragraph" w:styleId="a5">
    <w:name w:val="Normal (Web)"/>
    <w:basedOn w:val="a"/>
    <w:uiPriority w:val="99"/>
    <w:semiHidden/>
    <w:rsid w:val="00A4303C"/>
    <w:pPr>
      <w:spacing w:before="100" w:beforeAutospacing="1" w:after="100" w:afterAutospacing="1" w:line="240" w:lineRule="auto"/>
    </w:pPr>
    <w:rPr>
      <w:rFonts w:ascii="Times New Roman" w:hAnsi="Times New Roman" w:cs="Times New Roman"/>
      <w:sz w:val="24"/>
      <w:szCs w:val="24"/>
    </w:rPr>
  </w:style>
  <w:style w:type="paragraph" w:styleId="11">
    <w:name w:val="toc 1"/>
    <w:basedOn w:val="a"/>
    <w:next w:val="a"/>
    <w:autoRedefine/>
    <w:uiPriority w:val="99"/>
    <w:semiHidden/>
    <w:rsid w:val="00A4303C"/>
  </w:style>
  <w:style w:type="paragraph" w:styleId="21">
    <w:name w:val="toc 2"/>
    <w:basedOn w:val="a"/>
    <w:next w:val="a"/>
    <w:autoRedefine/>
    <w:uiPriority w:val="99"/>
    <w:semiHidden/>
    <w:rsid w:val="00A4303C"/>
    <w:pPr>
      <w:ind w:left="220"/>
    </w:pPr>
  </w:style>
  <w:style w:type="paragraph" w:styleId="a6">
    <w:name w:val="footnote text"/>
    <w:basedOn w:val="a"/>
    <w:link w:val="a7"/>
    <w:uiPriority w:val="99"/>
    <w:semiHidden/>
    <w:rsid w:val="00A4303C"/>
    <w:pPr>
      <w:spacing w:after="0" w:line="240" w:lineRule="auto"/>
    </w:pPr>
    <w:rPr>
      <w:noProof/>
      <w:sz w:val="20"/>
      <w:szCs w:val="20"/>
      <w:lang w:eastAsia="en-US"/>
    </w:rPr>
  </w:style>
  <w:style w:type="character" w:customStyle="1" w:styleId="a7">
    <w:name w:val="Текст сноски Знак"/>
    <w:link w:val="a6"/>
    <w:uiPriority w:val="99"/>
    <w:semiHidden/>
    <w:locked/>
    <w:rsid w:val="00A4303C"/>
    <w:rPr>
      <w:rFonts w:ascii="Calibri" w:hAnsi="Calibri" w:cs="Calibri"/>
      <w:noProof/>
      <w:sz w:val="20"/>
      <w:szCs w:val="20"/>
    </w:rPr>
  </w:style>
  <w:style w:type="paragraph" w:styleId="a8">
    <w:name w:val="annotation text"/>
    <w:basedOn w:val="a"/>
    <w:link w:val="a9"/>
    <w:uiPriority w:val="99"/>
    <w:semiHidden/>
    <w:rsid w:val="00A4303C"/>
    <w:pPr>
      <w:spacing w:line="240" w:lineRule="auto"/>
    </w:pPr>
    <w:rPr>
      <w:rFonts w:eastAsia="Calibri"/>
      <w:sz w:val="20"/>
      <w:szCs w:val="20"/>
      <w:lang w:eastAsia="en-US"/>
    </w:rPr>
  </w:style>
  <w:style w:type="character" w:customStyle="1" w:styleId="a9">
    <w:name w:val="Текст примечания Знак"/>
    <w:link w:val="a8"/>
    <w:uiPriority w:val="99"/>
    <w:semiHidden/>
    <w:locked/>
    <w:rsid w:val="00A4303C"/>
    <w:rPr>
      <w:rFonts w:ascii="Times New Roman" w:hAnsi="Times New Roman" w:cs="Times New Roman"/>
      <w:sz w:val="20"/>
      <w:szCs w:val="20"/>
    </w:rPr>
  </w:style>
  <w:style w:type="paragraph" w:styleId="aa">
    <w:name w:val="header"/>
    <w:basedOn w:val="a"/>
    <w:link w:val="ab"/>
    <w:uiPriority w:val="99"/>
    <w:semiHidden/>
    <w:rsid w:val="00A4303C"/>
    <w:pPr>
      <w:tabs>
        <w:tab w:val="center" w:pos="4677"/>
        <w:tab w:val="right" w:pos="9355"/>
      </w:tabs>
      <w:spacing w:after="0" w:line="240" w:lineRule="auto"/>
    </w:pPr>
  </w:style>
  <w:style w:type="character" w:customStyle="1" w:styleId="ab">
    <w:name w:val="Верхний колонтитул Знак"/>
    <w:link w:val="aa"/>
    <w:uiPriority w:val="99"/>
    <w:semiHidden/>
    <w:locked/>
    <w:rsid w:val="00A4303C"/>
    <w:rPr>
      <w:rFonts w:ascii="Calibri" w:hAnsi="Calibri" w:cs="Calibri"/>
      <w:lang w:eastAsia="ru-RU"/>
    </w:rPr>
  </w:style>
  <w:style w:type="paragraph" w:styleId="ac">
    <w:name w:val="footer"/>
    <w:basedOn w:val="a"/>
    <w:link w:val="ad"/>
    <w:uiPriority w:val="99"/>
    <w:semiHidden/>
    <w:rsid w:val="00A4303C"/>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A4303C"/>
    <w:rPr>
      <w:rFonts w:ascii="Calibri" w:hAnsi="Calibri" w:cs="Calibri"/>
      <w:lang w:eastAsia="ru-RU"/>
    </w:rPr>
  </w:style>
  <w:style w:type="paragraph" w:styleId="ae">
    <w:name w:val="Body Text"/>
    <w:basedOn w:val="a"/>
    <w:link w:val="af"/>
    <w:uiPriority w:val="99"/>
    <w:semiHidden/>
    <w:rsid w:val="00A4303C"/>
    <w:pPr>
      <w:spacing w:after="0" w:line="240" w:lineRule="auto"/>
      <w:jc w:val="center"/>
    </w:pPr>
    <w:rPr>
      <w:rFonts w:ascii="Times New Roman" w:hAnsi="Times New Roman" w:cs="Times New Roman"/>
      <w:b/>
      <w:bCs/>
      <w:sz w:val="28"/>
      <w:szCs w:val="28"/>
    </w:rPr>
  </w:style>
  <w:style w:type="character" w:customStyle="1" w:styleId="af">
    <w:name w:val="Основной текст Знак"/>
    <w:link w:val="ae"/>
    <w:uiPriority w:val="99"/>
    <w:semiHidden/>
    <w:locked/>
    <w:rsid w:val="00A4303C"/>
    <w:rPr>
      <w:rFonts w:ascii="Times New Roman" w:hAnsi="Times New Roman" w:cs="Times New Roman"/>
      <w:b/>
      <w:bCs/>
      <w:sz w:val="24"/>
      <w:szCs w:val="24"/>
    </w:rPr>
  </w:style>
  <w:style w:type="paragraph" w:styleId="af0">
    <w:name w:val="Body Text Indent"/>
    <w:basedOn w:val="a"/>
    <w:link w:val="af1"/>
    <w:uiPriority w:val="99"/>
    <w:semiHidden/>
    <w:rsid w:val="00A4303C"/>
    <w:pPr>
      <w:spacing w:after="120" w:line="240" w:lineRule="auto"/>
      <w:ind w:left="283"/>
    </w:pPr>
    <w:rPr>
      <w:rFonts w:ascii="Times New Roman" w:hAnsi="Times New Roman" w:cs="Times New Roman"/>
      <w:sz w:val="24"/>
      <w:szCs w:val="24"/>
    </w:rPr>
  </w:style>
  <w:style w:type="character" w:customStyle="1" w:styleId="af1">
    <w:name w:val="Основной текст с отступом Знак"/>
    <w:link w:val="af0"/>
    <w:uiPriority w:val="99"/>
    <w:semiHidden/>
    <w:locked/>
    <w:rsid w:val="00A4303C"/>
    <w:rPr>
      <w:rFonts w:ascii="Times New Roman" w:hAnsi="Times New Roman" w:cs="Times New Roman"/>
      <w:sz w:val="24"/>
      <w:szCs w:val="24"/>
    </w:rPr>
  </w:style>
  <w:style w:type="paragraph" w:styleId="af2">
    <w:name w:val="Subtitle"/>
    <w:basedOn w:val="a"/>
    <w:next w:val="a"/>
    <w:link w:val="af3"/>
    <w:uiPriority w:val="99"/>
    <w:qFormat/>
    <w:rsid w:val="00A4303C"/>
    <w:pPr>
      <w:spacing w:after="60"/>
      <w:jc w:val="center"/>
      <w:outlineLvl w:val="1"/>
    </w:pPr>
    <w:rPr>
      <w:rFonts w:ascii="Times New Roman" w:hAnsi="Times New Roman" w:cs="Times New Roman"/>
      <w:b/>
      <w:bCs/>
      <w:sz w:val="28"/>
      <w:szCs w:val="28"/>
    </w:rPr>
  </w:style>
  <w:style w:type="character" w:customStyle="1" w:styleId="af3">
    <w:name w:val="Подзаголовок Знак"/>
    <w:link w:val="af2"/>
    <w:uiPriority w:val="99"/>
    <w:locked/>
    <w:rsid w:val="00A4303C"/>
    <w:rPr>
      <w:rFonts w:ascii="Times New Roman" w:hAnsi="Times New Roman" w:cs="Times New Roman"/>
      <w:b/>
      <w:bCs/>
      <w:sz w:val="24"/>
      <w:szCs w:val="24"/>
    </w:rPr>
  </w:style>
  <w:style w:type="paragraph" w:styleId="22">
    <w:name w:val="Body Text 2"/>
    <w:basedOn w:val="a"/>
    <w:link w:val="23"/>
    <w:uiPriority w:val="99"/>
    <w:semiHidden/>
    <w:rsid w:val="00A4303C"/>
    <w:pPr>
      <w:spacing w:after="120" w:line="480" w:lineRule="auto"/>
    </w:pPr>
  </w:style>
  <w:style w:type="character" w:customStyle="1" w:styleId="23">
    <w:name w:val="Основной текст 2 Знак"/>
    <w:link w:val="22"/>
    <w:uiPriority w:val="99"/>
    <w:semiHidden/>
    <w:locked/>
    <w:rsid w:val="00A4303C"/>
    <w:rPr>
      <w:rFonts w:ascii="Calibri" w:hAnsi="Calibri" w:cs="Calibri"/>
    </w:rPr>
  </w:style>
  <w:style w:type="paragraph" w:styleId="31">
    <w:name w:val="Body Text 3"/>
    <w:basedOn w:val="a"/>
    <w:link w:val="32"/>
    <w:uiPriority w:val="99"/>
    <w:semiHidden/>
    <w:rsid w:val="00A4303C"/>
    <w:pPr>
      <w:spacing w:after="120" w:line="240" w:lineRule="auto"/>
    </w:pPr>
    <w:rPr>
      <w:rFonts w:ascii="Times New Roman" w:hAnsi="Times New Roman" w:cs="Times New Roman"/>
      <w:sz w:val="16"/>
      <w:szCs w:val="16"/>
    </w:rPr>
  </w:style>
  <w:style w:type="character" w:customStyle="1" w:styleId="32">
    <w:name w:val="Основной текст 3 Знак"/>
    <w:link w:val="31"/>
    <w:uiPriority w:val="99"/>
    <w:semiHidden/>
    <w:locked/>
    <w:rsid w:val="00A4303C"/>
    <w:rPr>
      <w:rFonts w:ascii="Times New Roman" w:hAnsi="Times New Roman" w:cs="Times New Roman"/>
      <w:sz w:val="16"/>
      <w:szCs w:val="16"/>
    </w:rPr>
  </w:style>
  <w:style w:type="paragraph" w:styleId="24">
    <w:name w:val="Body Text Indent 2"/>
    <w:basedOn w:val="a"/>
    <w:link w:val="25"/>
    <w:uiPriority w:val="99"/>
    <w:semiHidden/>
    <w:rsid w:val="00A4303C"/>
    <w:pPr>
      <w:spacing w:after="120" w:line="480" w:lineRule="auto"/>
      <w:ind w:left="283"/>
    </w:pPr>
  </w:style>
  <w:style w:type="character" w:customStyle="1" w:styleId="25">
    <w:name w:val="Основной текст с отступом 2 Знак"/>
    <w:link w:val="24"/>
    <w:uiPriority w:val="99"/>
    <w:semiHidden/>
    <w:locked/>
    <w:rsid w:val="00A4303C"/>
    <w:rPr>
      <w:rFonts w:ascii="Calibri" w:hAnsi="Calibri" w:cs="Calibri"/>
      <w:lang w:eastAsia="ru-RU"/>
    </w:rPr>
  </w:style>
  <w:style w:type="paragraph" w:styleId="33">
    <w:name w:val="Body Text Indent 3"/>
    <w:basedOn w:val="a"/>
    <w:link w:val="34"/>
    <w:uiPriority w:val="99"/>
    <w:semiHidden/>
    <w:rsid w:val="00A4303C"/>
    <w:pPr>
      <w:spacing w:after="120" w:line="240" w:lineRule="auto"/>
      <w:ind w:left="283"/>
    </w:pPr>
    <w:rPr>
      <w:rFonts w:ascii="Times New Roman" w:hAnsi="Times New Roman" w:cs="Times New Roman"/>
      <w:sz w:val="16"/>
      <w:szCs w:val="16"/>
    </w:rPr>
  </w:style>
  <w:style w:type="character" w:customStyle="1" w:styleId="34">
    <w:name w:val="Основной текст с отступом 3 Знак"/>
    <w:link w:val="33"/>
    <w:uiPriority w:val="99"/>
    <w:semiHidden/>
    <w:locked/>
    <w:rsid w:val="00A4303C"/>
    <w:rPr>
      <w:rFonts w:ascii="Times New Roman" w:hAnsi="Times New Roman" w:cs="Times New Roman"/>
      <w:sz w:val="16"/>
      <w:szCs w:val="16"/>
    </w:rPr>
  </w:style>
  <w:style w:type="paragraph" w:styleId="af4">
    <w:name w:val="List Paragraph"/>
    <w:basedOn w:val="a"/>
    <w:uiPriority w:val="99"/>
    <w:qFormat/>
    <w:rsid w:val="00A4303C"/>
    <w:pPr>
      <w:ind w:left="720"/>
    </w:pPr>
  </w:style>
  <w:style w:type="paragraph" w:styleId="af5">
    <w:name w:val="TOC Heading"/>
    <w:basedOn w:val="1"/>
    <w:next w:val="a"/>
    <w:uiPriority w:val="99"/>
    <w:qFormat/>
    <w:rsid w:val="00A4303C"/>
    <w:pPr>
      <w:keepNext/>
      <w:keepLines/>
      <w:spacing w:before="480" w:after="0" w:line="276" w:lineRule="auto"/>
      <w:jc w:val="left"/>
      <w:outlineLvl w:val="9"/>
    </w:pPr>
    <w:rPr>
      <w:caps w:val="0"/>
      <w:color w:val="365F91"/>
      <w:kern w:val="0"/>
      <w:sz w:val="28"/>
      <w:szCs w:val="28"/>
    </w:rPr>
  </w:style>
  <w:style w:type="paragraph" w:customStyle="1" w:styleId="12">
    <w:name w:val="Абзац списка1"/>
    <w:basedOn w:val="a"/>
    <w:uiPriority w:val="99"/>
    <w:rsid w:val="00A4303C"/>
    <w:pPr>
      <w:ind w:left="720"/>
    </w:pPr>
  </w:style>
  <w:style w:type="paragraph" w:customStyle="1" w:styleId="8">
    <w:name w:val="Знак Знак8"/>
    <w:basedOn w:val="a"/>
    <w:uiPriority w:val="99"/>
    <w:rsid w:val="00A4303C"/>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A4303C"/>
    <w:pPr>
      <w:spacing w:before="100" w:beforeAutospacing="1" w:after="100" w:afterAutospacing="1" w:line="240" w:lineRule="auto"/>
    </w:pPr>
    <w:rPr>
      <w:rFonts w:eastAsia="Calibri"/>
      <w:sz w:val="24"/>
      <w:szCs w:val="24"/>
    </w:rPr>
  </w:style>
  <w:style w:type="paragraph" w:customStyle="1" w:styleId="msonormalcxspmiddlecxspmiddle">
    <w:name w:val="msonormalcxspmiddlecxspmiddle"/>
    <w:basedOn w:val="a"/>
    <w:uiPriority w:val="99"/>
    <w:rsid w:val="00A4303C"/>
    <w:pPr>
      <w:spacing w:before="100" w:beforeAutospacing="1" w:after="100" w:afterAutospacing="1" w:line="240" w:lineRule="auto"/>
    </w:pPr>
    <w:rPr>
      <w:rFonts w:eastAsia="Calibri"/>
      <w:sz w:val="24"/>
      <w:szCs w:val="24"/>
    </w:rPr>
  </w:style>
  <w:style w:type="paragraph" w:customStyle="1" w:styleId="26">
    <w:name w:val="Стиль2"/>
    <w:basedOn w:val="a"/>
    <w:uiPriority w:val="99"/>
    <w:rsid w:val="00A4303C"/>
    <w:pPr>
      <w:tabs>
        <w:tab w:val="num" w:pos="537"/>
        <w:tab w:val="num" w:pos="1080"/>
      </w:tabs>
      <w:spacing w:after="0" w:line="360" w:lineRule="auto"/>
      <w:ind w:left="1080" w:hanging="371"/>
    </w:pPr>
    <w:rPr>
      <w:rFonts w:eastAsia="Calibri"/>
      <w:sz w:val="24"/>
      <w:szCs w:val="24"/>
    </w:rPr>
  </w:style>
  <w:style w:type="paragraph" w:customStyle="1" w:styleId="ListParagraph1">
    <w:name w:val="List Paragraph1"/>
    <w:basedOn w:val="a"/>
    <w:uiPriority w:val="99"/>
    <w:rsid w:val="00A4303C"/>
    <w:pPr>
      <w:spacing w:line="240" w:lineRule="auto"/>
      <w:ind w:left="720"/>
    </w:pPr>
    <w:rPr>
      <w:rFonts w:eastAsia="Calibri"/>
      <w:sz w:val="28"/>
      <w:szCs w:val="28"/>
      <w:lang w:eastAsia="en-US"/>
    </w:rPr>
  </w:style>
  <w:style w:type="paragraph" w:customStyle="1" w:styleId="27">
    <w:name w:val="Абзац списка2"/>
    <w:basedOn w:val="a"/>
    <w:uiPriority w:val="99"/>
    <w:rsid w:val="00A4303C"/>
    <w:pPr>
      <w:ind w:left="720"/>
    </w:pPr>
    <w:rPr>
      <w:rFonts w:eastAsia="Calibri"/>
    </w:rPr>
  </w:style>
  <w:style w:type="paragraph" w:customStyle="1" w:styleId="81">
    <w:name w:val="Знак Знак81"/>
    <w:basedOn w:val="a"/>
    <w:uiPriority w:val="99"/>
    <w:rsid w:val="00A4303C"/>
    <w:pPr>
      <w:spacing w:after="160" w:line="240" w:lineRule="exact"/>
    </w:pPr>
    <w:rPr>
      <w:rFonts w:ascii="Verdana" w:hAnsi="Verdana" w:cs="Verdana"/>
      <w:sz w:val="20"/>
      <w:szCs w:val="20"/>
      <w:lang w:val="en-US" w:eastAsia="en-US"/>
    </w:rPr>
  </w:style>
  <w:style w:type="paragraph" w:customStyle="1" w:styleId="35">
    <w:name w:val="Абзац списка3"/>
    <w:basedOn w:val="a"/>
    <w:uiPriority w:val="99"/>
    <w:rsid w:val="00A4303C"/>
    <w:pPr>
      <w:ind w:left="720"/>
    </w:pPr>
  </w:style>
  <w:style w:type="paragraph" w:customStyle="1" w:styleId="c4">
    <w:name w:val="c4"/>
    <w:basedOn w:val="a"/>
    <w:uiPriority w:val="99"/>
    <w:rsid w:val="00A4303C"/>
    <w:pPr>
      <w:spacing w:before="100" w:beforeAutospacing="1" w:after="100" w:afterAutospacing="1" w:line="240" w:lineRule="auto"/>
    </w:pPr>
    <w:rPr>
      <w:rFonts w:ascii="Times New Roman" w:hAnsi="Times New Roman" w:cs="Times New Roman"/>
      <w:sz w:val="24"/>
      <w:szCs w:val="24"/>
    </w:rPr>
  </w:style>
  <w:style w:type="paragraph" w:customStyle="1" w:styleId="c0">
    <w:name w:val="c0"/>
    <w:basedOn w:val="a"/>
    <w:uiPriority w:val="99"/>
    <w:rsid w:val="00A4303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A4303C"/>
    <w:pPr>
      <w:spacing w:before="100" w:beforeAutospacing="1" w:after="100" w:afterAutospacing="1" w:line="240" w:lineRule="auto"/>
    </w:pPr>
    <w:rPr>
      <w:rFonts w:ascii="Times New Roman" w:hAnsi="Times New Roman" w:cs="Times New Roman"/>
      <w:sz w:val="24"/>
      <w:szCs w:val="24"/>
    </w:rPr>
  </w:style>
  <w:style w:type="character" w:customStyle="1" w:styleId="text1">
    <w:name w:val="text1"/>
    <w:uiPriority w:val="99"/>
    <w:rsid w:val="00A4303C"/>
    <w:rPr>
      <w:rFonts w:ascii="Verdana" w:hAnsi="Verdana" w:cs="Verdana"/>
      <w:sz w:val="20"/>
      <w:szCs w:val="20"/>
    </w:rPr>
  </w:style>
  <w:style w:type="character" w:customStyle="1" w:styleId="Zag11">
    <w:name w:val="Zag_11"/>
    <w:uiPriority w:val="99"/>
    <w:rsid w:val="00A4303C"/>
  </w:style>
  <w:style w:type="character" w:customStyle="1" w:styleId="apple-converted-space">
    <w:name w:val="apple-converted-space"/>
    <w:basedOn w:val="a0"/>
    <w:uiPriority w:val="99"/>
    <w:rsid w:val="00A4303C"/>
  </w:style>
  <w:style w:type="character" w:customStyle="1" w:styleId="contentpagetitle">
    <w:name w:val="contentpagetitle"/>
    <w:uiPriority w:val="99"/>
    <w:rsid w:val="00A4303C"/>
  </w:style>
  <w:style w:type="character" w:customStyle="1" w:styleId="shukomiksiny">
    <w:name w:val="shu_komik_siny"/>
    <w:uiPriority w:val="99"/>
    <w:rsid w:val="00A4303C"/>
  </w:style>
  <w:style w:type="character" w:customStyle="1" w:styleId="c1">
    <w:name w:val="c1"/>
    <w:basedOn w:val="a0"/>
    <w:uiPriority w:val="99"/>
    <w:rsid w:val="00A4303C"/>
  </w:style>
  <w:style w:type="character" w:customStyle="1" w:styleId="butback">
    <w:name w:val="butback"/>
    <w:uiPriority w:val="99"/>
    <w:rsid w:val="00A4303C"/>
  </w:style>
  <w:style w:type="character" w:customStyle="1" w:styleId="submenu-table">
    <w:name w:val="submenu-table"/>
    <w:uiPriority w:val="99"/>
    <w:rsid w:val="00A4303C"/>
  </w:style>
  <w:style w:type="table" w:styleId="af6">
    <w:name w:val="Table Grid"/>
    <w:basedOn w:val="a1"/>
    <w:uiPriority w:val="99"/>
    <w:rsid w:val="00A4303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sid w:val="00A4303C"/>
    <w:rPr>
      <w:b/>
      <w:bCs/>
    </w:rPr>
  </w:style>
  <w:style w:type="character" w:customStyle="1" w:styleId="36">
    <w:name w:val="Основной текст (3)_"/>
    <w:link w:val="310"/>
    <w:uiPriority w:val="99"/>
    <w:locked/>
    <w:rsid w:val="00CF39BA"/>
    <w:rPr>
      <w:i/>
      <w:iCs/>
      <w:sz w:val="26"/>
      <w:szCs w:val="26"/>
      <w:shd w:val="clear" w:color="auto" w:fill="FFFFFF"/>
    </w:rPr>
  </w:style>
  <w:style w:type="character" w:customStyle="1" w:styleId="37">
    <w:name w:val="Основной текст (3)"/>
    <w:uiPriority w:val="99"/>
    <w:rsid w:val="00CF39BA"/>
    <w:rPr>
      <w:i/>
      <w:iCs/>
      <w:color w:val="000000"/>
      <w:spacing w:val="0"/>
      <w:w w:val="100"/>
      <w:position w:val="0"/>
      <w:sz w:val="26"/>
      <w:szCs w:val="26"/>
      <w:u w:val="single"/>
      <w:shd w:val="clear" w:color="auto" w:fill="FFFFFF"/>
      <w:lang w:val="ru-RU"/>
    </w:rPr>
  </w:style>
  <w:style w:type="character" w:customStyle="1" w:styleId="13">
    <w:name w:val="Основной текст1"/>
    <w:uiPriority w:val="99"/>
    <w:rsid w:val="00CF39BA"/>
    <w:rPr>
      <w:rFonts w:ascii="Times New Roman" w:hAnsi="Times New Roman" w:cs="Times New Roman"/>
      <w:color w:val="000000"/>
      <w:spacing w:val="0"/>
      <w:w w:val="100"/>
      <w:position w:val="0"/>
      <w:sz w:val="22"/>
      <w:szCs w:val="22"/>
      <w:u w:val="none"/>
      <w:lang w:val="ru-RU"/>
    </w:rPr>
  </w:style>
  <w:style w:type="paragraph" w:customStyle="1" w:styleId="310">
    <w:name w:val="Основной текст (3)1"/>
    <w:basedOn w:val="a"/>
    <w:link w:val="36"/>
    <w:uiPriority w:val="99"/>
    <w:rsid w:val="00CF39BA"/>
    <w:pPr>
      <w:widowControl w:val="0"/>
      <w:shd w:val="clear" w:color="auto" w:fill="FFFFFF"/>
      <w:spacing w:after="0" w:line="317" w:lineRule="exact"/>
      <w:ind w:hanging="400"/>
      <w:jc w:val="center"/>
    </w:pPr>
    <w:rPr>
      <w:rFonts w:eastAsia="Calibri"/>
      <w:i/>
      <w:iCs/>
      <w:sz w:val="26"/>
      <w:szCs w:val="26"/>
      <w:lang w:eastAsia="en-US"/>
    </w:rPr>
  </w:style>
  <w:style w:type="character" w:customStyle="1" w:styleId="af8">
    <w:name w:val="Подпись к картинке_"/>
    <w:link w:val="14"/>
    <w:uiPriority w:val="99"/>
    <w:locked/>
    <w:rsid w:val="00CF39BA"/>
    <w:rPr>
      <w:sz w:val="23"/>
      <w:szCs w:val="23"/>
      <w:shd w:val="clear" w:color="auto" w:fill="FFFFFF"/>
    </w:rPr>
  </w:style>
  <w:style w:type="paragraph" w:customStyle="1" w:styleId="14">
    <w:name w:val="Подпись к картинке1"/>
    <w:basedOn w:val="a"/>
    <w:link w:val="af8"/>
    <w:uiPriority w:val="99"/>
    <w:rsid w:val="00CF39BA"/>
    <w:pPr>
      <w:widowControl w:val="0"/>
      <w:shd w:val="clear" w:color="auto" w:fill="FFFFFF"/>
      <w:spacing w:after="0" w:line="326" w:lineRule="exact"/>
    </w:pPr>
    <w:rPr>
      <w:rFonts w:eastAsia="Calibri"/>
      <w:sz w:val="23"/>
      <w:szCs w:val="23"/>
      <w:lang w:eastAsia="en-US"/>
    </w:rPr>
  </w:style>
  <w:style w:type="character" w:customStyle="1" w:styleId="af9">
    <w:name w:val="Подпись к картинке"/>
    <w:uiPriority w:val="99"/>
    <w:rsid w:val="00CF39BA"/>
    <w:rPr>
      <w:color w:val="000000"/>
      <w:spacing w:val="0"/>
      <w:w w:val="100"/>
      <w:position w:val="0"/>
      <w:sz w:val="23"/>
      <w:szCs w:val="23"/>
      <w:shd w:val="clear" w:color="auto" w:fill="FFFFFF"/>
      <w:lang w:val="ru-RU"/>
    </w:rPr>
  </w:style>
  <w:style w:type="character" w:customStyle="1" w:styleId="320">
    <w:name w:val="Основной текст (3)2"/>
    <w:uiPriority w:val="99"/>
    <w:rsid w:val="00CF39BA"/>
    <w:rPr>
      <w:i/>
      <w:iCs/>
      <w:color w:val="000000"/>
      <w:spacing w:val="0"/>
      <w:w w:val="100"/>
      <w:position w:val="0"/>
      <w:sz w:val="25"/>
      <w:szCs w:val="25"/>
      <w:shd w:val="clear" w:color="auto" w:fill="FFFFFF"/>
      <w:lang w:val="ru-RU"/>
    </w:rPr>
  </w:style>
  <w:style w:type="character" w:customStyle="1" w:styleId="afa">
    <w:name w:val="Основной текст_"/>
    <w:link w:val="7"/>
    <w:uiPriority w:val="99"/>
    <w:locked/>
    <w:rsid w:val="00B6695A"/>
    <w:rPr>
      <w:rFonts w:ascii="Times New Roman" w:hAnsi="Times New Roman" w:cs="Times New Roman"/>
      <w:shd w:val="clear" w:color="auto" w:fill="FFFFFF"/>
    </w:rPr>
  </w:style>
  <w:style w:type="paragraph" w:customStyle="1" w:styleId="7">
    <w:name w:val="Основной текст7"/>
    <w:basedOn w:val="a"/>
    <w:link w:val="afa"/>
    <w:uiPriority w:val="99"/>
    <w:rsid w:val="00B6695A"/>
    <w:pPr>
      <w:widowControl w:val="0"/>
      <w:shd w:val="clear" w:color="auto" w:fill="FFFFFF"/>
      <w:spacing w:after="0" w:line="278" w:lineRule="exact"/>
      <w:ind w:hanging="380"/>
      <w:jc w:val="both"/>
    </w:pPr>
    <w:rPr>
      <w:rFonts w:eastAsia="Calibri"/>
      <w:lang w:eastAsia="en-US"/>
    </w:rPr>
  </w:style>
  <w:style w:type="paragraph" w:styleId="afb">
    <w:name w:val="Balloon Text"/>
    <w:basedOn w:val="a"/>
    <w:link w:val="afc"/>
    <w:uiPriority w:val="99"/>
    <w:semiHidden/>
    <w:unhideWhenUsed/>
    <w:rsid w:val="009A54F8"/>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A54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6407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83;&#1077;&#1085;&#1072;\Desktop\&#1087;&#1088;&#1086;&#1075;&#1088;&#1072;&#1084;&#1084;&#1072;%20&#1058;&#1072;&#1085;&#1077;.doc" TargetMode="External"/><Relationship Id="rId13" Type="http://schemas.openxmlformats.org/officeDocument/2006/relationships/hyperlink" Target="file:///C:\Users\&#1045;&#1083;&#1077;&#1085;&#1072;\Desktop\&#1087;&#1088;&#1086;&#1075;&#1088;&#1072;&#1084;&#1084;&#1072;%20&#1058;&#1072;&#1085;&#1077;.doc" TargetMode="External"/><Relationship Id="rId18" Type="http://schemas.openxmlformats.org/officeDocument/2006/relationships/hyperlink" Target="file:///C:\Users\&#1045;&#1083;&#1077;&#1085;&#1072;\Desktop\&#1087;&#1088;&#1086;&#1075;&#1088;&#1072;&#1084;&#1084;&#1072;%20&#1058;&#1072;&#1085;&#1077;.doc" TargetMode="External"/><Relationship Id="rId26" Type="http://schemas.openxmlformats.org/officeDocument/2006/relationships/hyperlink" Target="file:///C:\Users\&#1045;&#1083;&#1077;&#1085;&#1072;\Desktop\&#1087;&#1088;&#1086;&#1075;&#1088;&#1072;&#1084;&#1084;&#1072;%20&#1058;&#1072;&#1085;&#1077;.doc" TargetMode="External"/><Relationship Id="rId3" Type="http://schemas.openxmlformats.org/officeDocument/2006/relationships/settings" Target="settings.xml"/><Relationship Id="rId21" Type="http://schemas.openxmlformats.org/officeDocument/2006/relationships/hyperlink" Target="file:///C:\Users\&#1045;&#1083;&#1077;&#1085;&#1072;\Desktop\&#1087;&#1088;&#1086;&#1075;&#1088;&#1072;&#1084;&#1084;&#1072;%20&#1058;&#1072;&#1085;&#1077;.doc"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file:///C:\Users\&#1045;&#1083;&#1077;&#1085;&#1072;\Desktop\&#1087;&#1088;&#1086;&#1075;&#1088;&#1072;&#1084;&#1084;&#1072;%20&#1058;&#1072;&#1085;&#1077;.doc" TargetMode="External"/><Relationship Id="rId17" Type="http://schemas.openxmlformats.org/officeDocument/2006/relationships/hyperlink" Target="file:///C:\Users\&#1045;&#1083;&#1077;&#1085;&#1072;\Desktop\&#1087;&#1088;&#1086;&#1075;&#1088;&#1072;&#1084;&#1084;&#1072;%20&#1058;&#1072;&#1085;&#1077;.doc" TargetMode="External"/><Relationship Id="rId25" Type="http://schemas.openxmlformats.org/officeDocument/2006/relationships/hyperlink" Target="file:///C:\Users\&#1045;&#1083;&#1077;&#1085;&#1072;\Desktop\&#1087;&#1088;&#1086;&#1075;&#1088;&#1072;&#1084;&#1084;&#1072;%20&#1058;&#1072;&#1085;&#1077;.doc" TargetMode="External"/><Relationship Id="rId33" Type="http://schemas.openxmlformats.org/officeDocument/2006/relationships/hyperlink" Target="http://pandia.ru/text/category/orfoyepiya/" TargetMode="External"/><Relationship Id="rId2" Type="http://schemas.openxmlformats.org/officeDocument/2006/relationships/styles" Target="styles.xml"/><Relationship Id="rId16" Type="http://schemas.openxmlformats.org/officeDocument/2006/relationships/hyperlink" Target="file:///C:\Users\&#1045;&#1083;&#1077;&#1085;&#1072;\Desktop\&#1087;&#1088;&#1086;&#1075;&#1088;&#1072;&#1084;&#1084;&#1072;%20&#1058;&#1072;&#1085;&#1077;.doc" TargetMode="External"/><Relationship Id="rId20" Type="http://schemas.openxmlformats.org/officeDocument/2006/relationships/hyperlink" Target="file:///C:\Users\&#1045;&#1083;&#1077;&#1085;&#1072;\Desktop\&#1087;&#1088;&#1086;&#1075;&#1088;&#1072;&#1084;&#1084;&#1072;%20&#1058;&#1072;&#1085;&#1077;.doc" TargetMode="External"/><Relationship Id="rId29" Type="http://schemas.openxmlformats.org/officeDocument/2006/relationships/hyperlink" Target="file:///C:\Users\&#1045;&#1083;&#1077;&#1085;&#1072;\Desktop\&#1087;&#1088;&#1086;&#1075;&#1088;&#1072;&#1084;&#1084;&#1072;%20&#1058;&#1072;&#1085;&#107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45;&#1083;&#1077;&#1085;&#1072;\Desktop\&#1087;&#1088;&#1086;&#1075;&#1088;&#1072;&#1084;&#1084;&#1072;%20&#1058;&#1072;&#1085;&#1077;.doc" TargetMode="External"/><Relationship Id="rId24" Type="http://schemas.openxmlformats.org/officeDocument/2006/relationships/hyperlink" Target="file:///C:\Users\&#1045;&#1083;&#1077;&#1085;&#1072;\Desktop\&#1087;&#1088;&#1086;&#1075;&#1088;&#1072;&#1084;&#1084;&#1072;%20&#1058;&#1072;&#1085;&#1077;.doc" TargetMode="External"/><Relationship Id="rId32" Type="http://schemas.openxmlformats.org/officeDocument/2006/relationships/hyperlink" Target="http://pandia.ru/text/category/artikulyatciya/" TargetMode="External"/><Relationship Id="rId5" Type="http://schemas.openxmlformats.org/officeDocument/2006/relationships/footnotes" Target="footnotes.xml"/><Relationship Id="rId15" Type="http://schemas.openxmlformats.org/officeDocument/2006/relationships/hyperlink" Target="file:///C:\Users\&#1045;&#1083;&#1077;&#1085;&#1072;\Desktop\&#1087;&#1088;&#1086;&#1075;&#1088;&#1072;&#1084;&#1084;&#1072;%20&#1058;&#1072;&#1085;&#1077;.doc" TargetMode="External"/><Relationship Id="rId23" Type="http://schemas.openxmlformats.org/officeDocument/2006/relationships/hyperlink" Target="file:///C:\Users\&#1045;&#1083;&#1077;&#1085;&#1072;\Desktop\&#1087;&#1088;&#1086;&#1075;&#1088;&#1072;&#1084;&#1084;&#1072;%20&#1058;&#1072;&#1085;&#1077;.doc" TargetMode="External"/><Relationship Id="rId28" Type="http://schemas.openxmlformats.org/officeDocument/2006/relationships/hyperlink" Target="file:///C:\Users\&#1045;&#1083;&#1077;&#1085;&#1072;\Desktop\&#1087;&#1088;&#1086;&#1075;&#1088;&#1072;&#1084;&#1084;&#1072;%20&#1058;&#1072;&#1085;&#1077;.doc" TargetMode="External"/><Relationship Id="rId10" Type="http://schemas.openxmlformats.org/officeDocument/2006/relationships/hyperlink" Target="file:///C:\Users\&#1045;&#1083;&#1077;&#1085;&#1072;\Desktop\&#1087;&#1088;&#1086;&#1075;&#1088;&#1072;&#1084;&#1084;&#1072;%20&#1058;&#1072;&#1085;&#1077;.doc" TargetMode="External"/><Relationship Id="rId19" Type="http://schemas.openxmlformats.org/officeDocument/2006/relationships/hyperlink" Target="file:///C:\Users\&#1045;&#1083;&#1077;&#1085;&#1072;\Desktop\&#1087;&#1088;&#1086;&#1075;&#1088;&#1072;&#1084;&#1084;&#1072;%20&#1058;&#1072;&#1085;&#1077;.doc" TargetMode="External"/><Relationship Id="rId31" Type="http://schemas.openxmlformats.org/officeDocument/2006/relationships/hyperlink" Target="http://detstvogid.ru/?p=196" TargetMode="External"/><Relationship Id="rId4" Type="http://schemas.openxmlformats.org/officeDocument/2006/relationships/webSettings" Target="webSettings.xml"/><Relationship Id="rId9" Type="http://schemas.openxmlformats.org/officeDocument/2006/relationships/hyperlink" Target="file:///C:\Users\&#1045;&#1083;&#1077;&#1085;&#1072;\Desktop\&#1087;&#1088;&#1086;&#1075;&#1088;&#1072;&#1084;&#1084;&#1072;%20&#1058;&#1072;&#1085;&#1077;.doc" TargetMode="External"/><Relationship Id="rId14" Type="http://schemas.openxmlformats.org/officeDocument/2006/relationships/hyperlink" Target="file:///C:\Users\&#1045;&#1083;&#1077;&#1085;&#1072;\Desktop\&#1087;&#1088;&#1086;&#1075;&#1088;&#1072;&#1084;&#1084;&#1072;%20&#1058;&#1072;&#1085;&#1077;.doc" TargetMode="External"/><Relationship Id="rId22" Type="http://schemas.openxmlformats.org/officeDocument/2006/relationships/hyperlink" Target="file:///C:\Users\&#1045;&#1083;&#1077;&#1085;&#1072;\Desktop\&#1087;&#1088;&#1086;&#1075;&#1088;&#1072;&#1084;&#1084;&#1072;%20&#1058;&#1072;&#1085;&#1077;.doc" TargetMode="External"/><Relationship Id="rId27" Type="http://schemas.openxmlformats.org/officeDocument/2006/relationships/hyperlink" Target="file:///C:\Users\&#1045;&#1083;&#1077;&#1085;&#1072;\Desktop\&#1087;&#1088;&#1086;&#1075;&#1088;&#1072;&#1084;&#1084;&#1072;%20&#1058;&#1072;&#1085;&#1077;.doc" TargetMode="External"/><Relationship Id="rId30" Type="http://schemas.openxmlformats.org/officeDocument/2006/relationships/hyperlink" Target="http://detstvogid.ru/?p=223"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13482</Words>
  <Characters>76852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МДОУ №21</Company>
  <LinksUpToDate>false</LinksUpToDate>
  <CharactersWithSpaces>90154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komh</cp:lastModifiedBy>
  <cp:revision>2</cp:revision>
  <cp:lastPrinted>2020-08-19T13:19:00Z</cp:lastPrinted>
  <dcterms:created xsi:type="dcterms:W3CDTF">2021-08-24T04:16:00Z</dcterms:created>
  <dcterms:modified xsi:type="dcterms:W3CDTF">2021-08-24T04:16:00Z</dcterms:modified>
</cp:coreProperties>
</file>